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4BF5" w14:textId="67C74754" w:rsidR="006266EC" w:rsidRDefault="00E915D7" w:rsidP="00E57D61">
      <w:pPr>
        <w:spacing w:after="0"/>
        <w:ind w:firstLine="1680"/>
        <w:rPr>
          <w:rFonts w:ascii="Times New Roman" w:hAnsi="Times New Roman"/>
          <w:sz w:val="24"/>
          <w:szCs w:val="24"/>
        </w:rPr>
      </w:pPr>
      <w:bookmarkStart w:id="0" w:name="_Hlk160723835"/>
      <w:r>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3C3E53">
        <w:rPr>
          <w:rFonts w:ascii="Times New Roman" w:hAnsi="Times New Roman"/>
          <w:sz w:val="24"/>
          <w:szCs w:val="24"/>
        </w:rPr>
        <w:t xml:space="preserve">March 5, </w:t>
      </w:r>
      <w:r w:rsidR="006266EC">
        <w:rPr>
          <w:rFonts w:ascii="Times New Roman" w:hAnsi="Times New Roman"/>
          <w:sz w:val="24"/>
          <w:szCs w:val="24"/>
        </w:rPr>
        <w:t>2024</w:t>
      </w:r>
    </w:p>
    <w:p w14:paraId="528C1539" w14:textId="77777777" w:rsidR="006266EC" w:rsidRDefault="006266EC" w:rsidP="006266EC">
      <w:pPr>
        <w:spacing w:after="0"/>
        <w:rPr>
          <w:rFonts w:ascii="Times New Roman" w:hAnsi="Times New Roman"/>
          <w:sz w:val="24"/>
          <w:szCs w:val="24"/>
        </w:rPr>
      </w:pPr>
    </w:p>
    <w:p w14:paraId="51897744" w14:textId="5BC963FD" w:rsidR="006266EC" w:rsidRPr="00663E3F" w:rsidRDefault="006266EC" w:rsidP="006266EC">
      <w:pPr>
        <w:rPr>
          <w:rFonts w:ascii="Times New Roman" w:eastAsia="Calibri" w:hAnsi="Times New Roman" w:cs="Times New Roman"/>
          <w:sz w:val="24"/>
          <w:szCs w:val="24"/>
        </w:rPr>
      </w:pPr>
      <w:r w:rsidRPr="00663E3F">
        <w:rPr>
          <w:rFonts w:ascii="Times New Roman" w:hAnsi="Times New Roman" w:cs="Times New Roman"/>
          <w:sz w:val="24"/>
          <w:szCs w:val="24"/>
        </w:rPr>
        <w:t>The</w:t>
      </w:r>
      <w:r w:rsidRPr="00663E3F">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w:t>
      </w:r>
      <w:r w:rsidRPr="00663E3F">
        <w:rPr>
          <w:rFonts w:ascii="Times New Roman" w:eastAsia="Calibri" w:hAnsi="Times New Roman" w:cs="Times New Roman"/>
          <w:sz w:val="24"/>
          <w:szCs w:val="24"/>
        </w:rPr>
        <w:t xml:space="preserve">sday, </w:t>
      </w:r>
      <w:r w:rsidR="003C3E53">
        <w:rPr>
          <w:rFonts w:ascii="Times New Roman" w:eastAsia="Calibri" w:hAnsi="Times New Roman" w:cs="Times New Roman"/>
          <w:sz w:val="24"/>
          <w:szCs w:val="24"/>
        </w:rPr>
        <w:t>M</w:t>
      </w:r>
      <w:r>
        <w:rPr>
          <w:rFonts w:ascii="Times New Roman" w:eastAsia="Calibri" w:hAnsi="Times New Roman" w:cs="Times New Roman"/>
          <w:sz w:val="24"/>
          <w:szCs w:val="24"/>
        </w:rPr>
        <w:t>ar</w:t>
      </w:r>
      <w:r w:rsidR="003C3E53">
        <w:rPr>
          <w:rFonts w:ascii="Times New Roman" w:eastAsia="Calibri" w:hAnsi="Times New Roman" w:cs="Times New Roman"/>
          <w:sz w:val="24"/>
          <w:szCs w:val="24"/>
        </w:rPr>
        <w:t>ch</w:t>
      </w:r>
      <w:r>
        <w:rPr>
          <w:rFonts w:ascii="Times New Roman" w:eastAsia="Calibri" w:hAnsi="Times New Roman" w:cs="Times New Roman"/>
          <w:sz w:val="24"/>
          <w:szCs w:val="24"/>
        </w:rPr>
        <w:t xml:space="preserve"> </w:t>
      </w:r>
      <w:r w:rsidR="003C3E53">
        <w:rPr>
          <w:rFonts w:ascii="Times New Roman" w:eastAsia="Calibri" w:hAnsi="Times New Roman" w:cs="Times New Roman"/>
          <w:sz w:val="24"/>
          <w:szCs w:val="24"/>
        </w:rPr>
        <w:t>5</w:t>
      </w:r>
      <w:r>
        <w:rPr>
          <w:rFonts w:ascii="Times New Roman" w:eastAsia="Calibri" w:hAnsi="Times New Roman" w:cs="Times New Roman"/>
          <w:sz w:val="24"/>
          <w:szCs w:val="24"/>
        </w:rPr>
        <w:t xml:space="preserve">, 2024 </w:t>
      </w:r>
      <w:r w:rsidRPr="00663E3F">
        <w:rPr>
          <w:rFonts w:ascii="Times New Roman" w:eastAsia="Calibri" w:hAnsi="Times New Roman" w:cs="Times New Roman"/>
          <w:sz w:val="24"/>
          <w:szCs w:val="24"/>
        </w:rPr>
        <w:t xml:space="preserve">in the Commissioner Room of the Clark County Courthouse. </w:t>
      </w:r>
      <w:r>
        <w:rPr>
          <w:rFonts w:ascii="Times New Roman" w:eastAsia="Calibri" w:hAnsi="Times New Roman" w:cs="Times New Roman"/>
          <w:sz w:val="24"/>
          <w:szCs w:val="24"/>
        </w:rPr>
        <w:t xml:space="preserve">Chairman Sass called </w:t>
      </w:r>
      <w:r w:rsidR="00656068">
        <w:rPr>
          <w:rFonts w:ascii="Times New Roman" w:eastAsia="Calibri" w:hAnsi="Times New Roman" w:cs="Times New Roman"/>
          <w:sz w:val="24"/>
          <w:szCs w:val="24"/>
        </w:rPr>
        <w:t xml:space="preserve">the meeting to order. Present in the courthouse </w:t>
      </w:r>
      <w:r>
        <w:rPr>
          <w:rFonts w:ascii="Times New Roman" w:eastAsia="Calibri" w:hAnsi="Times New Roman" w:cs="Times New Roman"/>
          <w:sz w:val="24"/>
          <w:szCs w:val="24"/>
        </w:rPr>
        <w:t xml:space="preserve">Wallace Knock, </w:t>
      </w:r>
      <w:r w:rsidR="00656068">
        <w:rPr>
          <w:rFonts w:ascii="Times New Roman" w:eastAsia="Calibri" w:hAnsi="Times New Roman" w:cs="Times New Roman"/>
          <w:sz w:val="24"/>
          <w:szCs w:val="24"/>
        </w:rPr>
        <w:t>F</w:t>
      </w:r>
      <w:r w:rsidRPr="00663E3F">
        <w:rPr>
          <w:rFonts w:ascii="Times New Roman" w:eastAsia="Calibri" w:hAnsi="Times New Roman" w:cs="Times New Roman"/>
          <w:sz w:val="24"/>
          <w:szCs w:val="24"/>
        </w:rPr>
        <w:t>rancis Hass, Sara Gjerd</w:t>
      </w:r>
      <w:r>
        <w:rPr>
          <w:rFonts w:ascii="Times New Roman" w:eastAsia="Calibri" w:hAnsi="Times New Roman" w:cs="Times New Roman"/>
          <w:sz w:val="24"/>
          <w:szCs w:val="24"/>
        </w:rPr>
        <w:t>e,</w:t>
      </w:r>
      <w:r w:rsidRPr="00663E3F">
        <w:rPr>
          <w:rFonts w:ascii="Times New Roman" w:eastAsia="Calibri" w:hAnsi="Times New Roman" w:cs="Times New Roman"/>
          <w:sz w:val="24"/>
          <w:szCs w:val="24"/>
        </w:rPr>
        <w:t xml:space="preserve"> </w:t>
      </w:r>
      <w:r>
        <w:rPr>
          <w:rFonts w:ascii="Times New Roman" w:eastAsia="Calibri" w:hAnsi="Times New Roman" w:cs="Times New Roman"/>
          <w:sz w:val="24"/>
          <w:szCs w:val="24"/>
        </w:rPr>
        <w:t>Terry Schlagel and Chris Sass</w:t>
      </w:r>
      <w:r w:rsidRPr="00663E3F">
        <w:rPr>
          <w:rFonts w:ascii="Times New Roman" w:eastAsia="Calibri" w:hAnsi="Times New Roman" w:cs="Times New Roman"/>
          <w:sz w:val="24"/>
          <w:szCs w:val="24"/>
        </w:rPr>
        <w:t xml:space="preserve">. </w:t>
      </w:r>
      <w:proofErr w:type="gramStart"/>
      <w:r w:rsidRPr="00663E3F">
        <w:rPr>
          <w:rFonts w:ascii="Times New Roman" w:eastAsia="Calibri" w:hAnsi="Times New Roman" w:cs="Times New Roman"/>
          <w:sz w:val="24"/>
          <w:szCs w:val="24"/>
        </w:rPr>
        <w:t>Also</w:t>
      </w:r>
      <w:proofErr w:type="gramEnd"/>
      <w:r w:rsidRPr="00663E3F">
        <w:rPr>
          <w:rFonts w:ascii="Times New Roman" w:eastAsia="Calibri" w:hAnsi="Times New Roman" w:cs="Times New Roman"/>
          <w:sz w:val="24"/>
          <w:szCs w:val="24"/>
        </w:rPr>
        <w:t xml:space="preserve"> present Audit</w:t>
      </w:r>
      <w:r>
        <w:rPr>
          <w:rFonts w:ascii="Times New Roman" w:eastAsia="Calibri" w:hAnsi="Times New Roman" w:cs="Times New Roman"/>
          <w:sz w:val="24"/>
          <w:szCs w:val="24"/>
        </w:rPr>
        <w:t>or Tarbox.</w:t>
      </w:r>
    </w:p>
    <w:p w14:paraId="056D7B56" w14:textId="77777777" w:rsidR="006266EC" w:rsidRDefault="006266EC" w:rsidP="006266EC">
      <w:pPr>
        <w:spacing w:after="0"/>
        <w:rPr>
          <w:rFonts w:ascii="Times New Roman" w:hAnsi="Times New Roman"/>
          <w:sz w:val="24"/>
          <w:szCs w:val="24"/>
        </w:rPr>
      </w:pPr>
    </w:p>
    <w:p w14:paraId="249648B8" w14:textId="5B6CCD1E" w:rsidR="003F7751" w:rsidRDefault="003F7751" w:rsidP="003F7751">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1F4FD6B9" w14:textId="57DBA0F8" w:rsidR="00402205" w:rsidRDefault="00402205" w:rsidP="00402205">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xml:space="preserve">: Motion by </w:t>
      </w:r>
      <w:r w:rsidR="000305C1">
        <w:rPr>
          <w:rFonts w:ascii="Times New Roman" w:hAnsi="Times New Roman"/>
          <w:sz w:val="24"/>
          <w:szCs w:val="24"/>
        </w:rPr>
        <w:t>Gjerde</w:t>
      </w:r>
      <w:r>
        <w:rPr>
          <w:rFonts w:ascii="Times New Roman" w:hAnsi="Times New Roman"/>
          <w:sz w:val="24"/>
          <w:szCs w:val="24"/>
        </w:rPr>
        <w:t xml:space="preserve">, second by </w:t>
      </w:r>
      <w:r w:rsidR="000305C1">
        <w:rPr>
          <w:rFonts w:ascii="Times New Roman" w:hAnsi="Times New Roman"/>
          <w:sz w:val="24"/>
          <w:szCs w:val="24"/>
        </w:rPr>
        <w:t>Hass</w:t>
      </w:r>
      <w:r w:rsidR="00EB5CA0">
        <w:rPr>
          <w:rFonts w:ascii="Times New Roman" w:hAnsi="Times New Roman"/>
          <w:sz w:val="24"/>
          <w:szCs w:val="24"/>
        </w:rPr>
        <w:t xml:space="preserve"> </w:t>
      </w:r>
      <w:r>
        <w:rPr>
          <w:rFonts w:ascii="Times New Roman" w:hAnsi="Times New Roman"/>
          <w:sz w:val="24"/>
          <w:szCs w:val="24"/>
        </w:rPr>
        <w:t xml:space="preserve">to </w:t>
      </w:r>
      <w:r w:rsidR="000305C1">
        <w:rPr>
          <w:rFonts w:ascii="Times New Roman" w:hAnsi="Times New Roman"/>
          <w:sz w:val="24"/>
          <w:szCs w:val="24"/>
        </w:rPr>
        <w:t xml:space="preserve">approve </w:t>
      </w:r>
      <w:r w:rsidR="00C4101E">
        <w:rPr>
          <w:rFonts w:ascii="Times New Roman" w:hAnsi="Times New Roman"/>
          <w:sz w:val="24"/>
          <w:szCs w:val="24"/>
        </w:rPr>
        <w:t>agenda o</w:t>
      </w:r>
      <w:r w:rsidR="00DF0196">
        <w:rPr>
          <w:rFonts w:ascii="Times New Roman" w:hAnsi="Times New Roman"/>
          <w:sz w:val="24"/>
          <w:szCs w:val="24"/>
        </w:rPr>
        <w:t>f</w:t>
      </w:r>
      <w:r w:rsidR="00C4101E">
        <w:rPr>
          <w:rFonts w:ascii="Times New Roman" w:hAnsi="Times New Roman"/>
          <w:sz w:val="24"/>
          <w:szCs w:val="24"/>
        </w:rPr>
        <w:t xml:space="preserve"> </w:t>
      </w:r>
      <w:r w:rsidR="003C3E53">
        <w:rPr>
          <w:rFonts w:ascii="Times New Roman" w:hAnsi="Times New Roman"/>
          <w:sz w:val="24"/>
          <w:szCs w:val="24"/>
        </w:rPr>
        <w:t>March 5</w:t>
      </w:r>
      <w:r w:rsidR="00C4101E">
        <w:rPr>
          <w:rFonts w:ascii="Times New Roman" w:hAnsi="Times New Roman"/>
          <w:sz w:val="24"/>
          <w:szCs w:val="24"/>
        </w:rPr>
        <w:t xml:space="preserve">, 2024, </w:t>
      </w:r>
      <w:r w:rsidR="000305C1">
        <w:rPr>
          <w:rFonts w:ascii="Times New Roman" w:hAnsi="Times New Roman"/>
          <w:sz w:val="24"/>
          <w:szCs w:val="24"/>
        </w:rPr>
        <w:t>as presented</w:t>
      </w:r>
      <w:r w:rsidR="00C4101E">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2CC6BF6" w14:textId="4AF441A6" w:rsidR="00D03C9A"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995106">
        <w:rPr>
          <w:rFonts w:ascii="Times New Roman" w:hAnsi="Times New Roman"/>
          <w:sz w:val="24"/>
          <w:szCs w:val="24"/>
        </w:rPr>
        <w:t>Schlagel</w:t>
      </w:r>
      <w:r w:rsidRPr="009F3E8D">
        <w:rPr>
          <w:rFonts w:ascii="Times New Roman" w:hAnsi="Times New Roman"/>
          <w:sz w:val="24"/>
          <w:szCs w:val="24"/>
        </w:rPr>
        <w:t xml:space="preserve">, second by </w:t>
      </w:r>
      <w:r w:rsidR="00995106">
        <w:rPr>
          <w:rFonts w:ascii="Times New Roman" w:hAnsi="Times New Roman"/>
          <w:sz w:val="24"/>
          <w:szCs w:val="24"/>
        </w:rPr>
        <w:t>Knock</w:t>
      </w:r>
      <w:r w:rsidR="008F49B1">
        <w:rPr>
          <w:rFonts w:ascii="Times New Roman" w:hAnsi="Times New Roman"/>
          <w:sz w:val="24"/>
          <w:szCs w:val="24"/>
        </w:rPr>
        <w:t xml:space="preserve"> </w:t>
      </w:r>
      <w:r w:rsidRPr="009F3E8D">
        <w:rPr>
          <w:rFonts w:ascii="Times New Roman" w:hAnsi="Times New Roman"/>
          <w:sz w:val="24"/>
          <w:szCs w:val="24"/>
        </w:rPr>
        <w:t xml:space="preserve">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w:t>
      </w:r>
      <w:r w:rsidR="003C3E53">
        <w:rPr>
          <w:rFonts w:ascii="Times New Roman" w:hAnsi="Times New Roman"/>
          <w:sz w:val="24"/>
          <w:szCs w:val="24"/>
        </w:rPr>
        <w:t>February 20</w:t>
      </w:r>
      <w:r w:rsidR="006266EC">
        <w:rPr>
          <w:rFonts w:ascii="Times New Roman" w:hAnsi="Times New Roman"/>
          <w:sz w:val="24"/>
          <w:szCs w:val="24"/>
        </w:rPr>
        <w:t>, 2024</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p>
    <w:p w14:paraId="759F69E3" w14:textId="2421C698" w:rsidR="003E1AB6" w:rsidRDefault="00995106" w:rsidP="00D03C9A">
      <w:pPr>
        <w:spacing w:after="0"/>
        <w:rPr>
          <w:rFonts w:ascii="Times New Roman" w:eastAsia="Calibri" w:hAnsi="Times New Roman" w:cs="Times New Roman"/>
          <w:sz w:val="24"/>
          <w:szCs w:val="24"/>
        </w:rPr>
      </w:pPr>
      <w:r w:rsidRPr="00546872">
        <w:rPr>
          <w:rFonts w:ascii="Times New Roman" w:eastAsia="Calibri" w:hAnsi="Times New Roman" w:cs="Times New Roman"/>
          <w:b/>
          <w:bCs/>
          <w:sz w:val="24"/>
          <w:szCs w:val="24"/>
          <w:u w:val="single"/>
        </w:rPr>
        <w:t>CHOOSE CLARK COUNTY</w:t>
      </w:r>
      <w:r>
        <w:rPr>
          <w:rFonts w:ascii="Times New Roman" w:eastAsia="Calibri" w:hAnsi="Times New Roman" w:cs="Times New Roman"/>
          <w:sz w:val="24"/>
          <w:szCs w:val="24"/>
        </w:rPr>
        <w:t>: Catie</w:t>
      </w:r>
      <w:r w:rsidR="00946E84">
        <w:rPr>
          <w:rFonts w:ascii="Times New Roman" w:eastAsia="Calibri" w:hAnsi="Times New Roman" w:cs="Times New Roman"/>
          <w:sz w:val="24"/>
          <w:szCs w:val="24"/>
        </w:rPr>
        <w:t xml:space="preserve"> </w:t>
      </w:r>
      <w:proofErr w:type="spellStart"/>
      <w:r w:rsidR="00946E84">
        <w:rPr>
          <w:rFonts w:ascii="Times New Roman" w:eastAsia="Calibri" w:hAnsi="Times New Roman" w:cs="Times New Roman"/>
          <w:sz w:val="24"/>
          <w:szCs w:val="24"/>
        </w:rPr>
        <w:t>Noetlich</w:t>
      </w:r>
      <w:proofErr w:type="spellEnd"/>
      <w:r>
        <w:rPr>
          <w:rFonts w:ascii="Times New Roman" w:eastAsia="Calibri" w:hAnsi="Times New Roman" w:cs="Times New Roman"/>
          <w:sz w:val="24"/>
          <w:szCs w:val="24"/>
        </w:rPr>
        <w:t xml:space="preserve"> was unable to attend, rescheduled for March 19, 2024.</w:t>
      </w:r>
    </w:p>
    <w:p w14:paraId="3BAA7F11" w14:textId="77777777" w:rsidR="00995106" w:rsidRDefault="00995106" w:rsidP="00D03C9A">
      <w:pPr>
        <w:spacing w:after="0"/>
        <w:rPr>
          <w:rFonts w:ascii="Times New Roman" w:eastAsia="Calibri" w:hAnsi="Times New Roman" w:cs="Times New Roman"/>
          <w:sz w:val="24"/>
          <w:szCs w:val="24"/>
        </w:rPr>
      </w:pPr>
    </w:p>
    <w:p w14:paraId="648A47BA" w14:textId="517EE472" w:rsidR="00995106" w:rsidRDefault="00F0573D" w:rsidP="00D03C9A">
      <w:pPr>
        <w:spacing w:after="0"/>
        <w:rPr>
          <w:rFonts w:ascii="Times New Roman" w:eastAsia="Calibri" w:hAnsi="Times New Roman" w:cs="Times New Roman"/>
          <w:sz w:val="24"/>
          <w:szCs w:val="24"/>
        </w:rPr>
      </w:pPr>
      <w:r w:rsidRPr="00546872">
        <w:rPr>
          <w:rFonts w:ascii="Times New Roman" w:eastAsia="Calibri" w:hAnsi="Times New Roman" w:cs="Times New Roman"/>
          <w:b/>
          <w:bCs/>
          <w:sz w:val="24"/>
          <w:szCs w:val="24"/>
          <w:u w:val="single"/>
        </w:rPr>
        <w:t>EXTENSION</w:t>
      </w:r>
      <w:r>
        <w:rPr>
          <w:rFonts w:ascii="Times New Roman" w:eastAsia="Calibri" w:hAnsi="Times New Roman" w:cs="Times New Roman"/>
          <w:sz w:val="24"/>
          <w:szCs w:val="24"/>
        </w:rPr>
        <w:t xml:space="preserve">: Extension Agent McGraw met with the board </w:t>
      </w:r>
      <w:r w:rsidR="00995106">
        <w:rPr>
          <w:rFonts w:ascii="Times New Roman" w:eastAsia="Calibri" w:hAnsi="Times New Roman" w:cs="Times New Roman"/>
          <w:sz w:val="24"/>
          <w:szCs w:val="24"/>
        </w:rPr>
        <w:t>and proposed hiring for summer</w:t>
      </w:r>
      <w:r w:rsidR="00D81D72">
        <w:rPr>
          <w:rFonts w:ascii="Times New Roman" w:eastAsia="Calibri" w:hAnsi="Times New Roman" w:cs="Times New Roman"/>
          <w:sz w:val="24"/>
          <w:szCs w:val="24"/>
        </w:rPr>
        <w:t xml:space="preserve"> position</w:t>
      </w:r>
      <w:r w:rsidR="00995106">
        <w:rPr>
          <w:rFonts w:ascii="Times New Roman" w:eastAsia="Calibri" w:hAnsi="Times New Roman" w:cs="Times New Roman"/>
          <w:sz w:val="24"/>
          <w:szCs w:val="24"/>
        </w:rPr>
        <w:t>. The position will be approximately 300 hours between May and August of the current year. Motion by Schlagel, second by Knock to approve request and advertise for the position. All voting aye. Motion carried.</w:t>
      </w:r>
    </w:p>
    <w:p w14:paraId="133983B5" w14:textId="27EE9B44" w:rsidR="00F0573D" w:rsidRDefault="00F0573D" w:rsidP="00D03C9A">
      <w:pPr>
        <w:spacing w:after="0"/>
        <w:rPr>
          <w:rFonts w:ascii="Times New Roman" w:eastAsia="Calibri" w:hAnsi="Times New Roman" w:cs="Times New Roman"/>
          <w:sz w:val="24"/>
          <w:szCs w:val="24"/>
        </w:rPr>
      </w:pPr>
    </w:p>
    <w:p w14:paraId="3DC0C41F" w14:textId="500D6341" w:rsidR="00D05CC8" w:rsidRDefault="00F0573D" w:rsidP="00D05CC8">
      <w:pPr>
        <w:spacing w:after="0" w:line="276" w:lineRule="auto"/>
        <w:rPr>
          <w:rFonts w:ascii="Times New Roman" w:eastAsia="Calibri" w:hAnsi="Times New Roman" w:cs="Times New Roman"/>
          <w:sz w:val="24"/>
          <w:szCs w:val="24"/>
        </w:rPr>
      </w:pPr>
      <w:r w:rsidRPr="00546872">
        <w:rPr>
          <w:rFonts w:ascii="Times New Roman" w:eastAsia="Calibri" w:hAnsi="Times New Roman" w:cs="Times New Roman"/>
          <w:b/>
          <w:bCs/>
          <w:sz w:val="24"/>
          <w:szCs w:val="24"/>
          <w:u w:val="single"/>
        </w:rPr>
        <w:t>FUNDS</w:t>
      </w:r>
      <w:r>
        <w:rPr>
          <w:rFonts w:ascii="Times New Roman" w:eastAsia="Calibri" w:hAnsi="Times New Roman" w:cs="Times New Roman"/>
          <w:sz w:val="24"/>
          <w:szCs w:val="24"/>
        </w:rPr>
        <w:t xml:space="preserve">: </w:t>
      </w:r>
      <w:r w:rsidR="00546872">
        <w:rPr>
          <w:rFonts w:ascii="Times New Roman" w:eastAsia="Calibri" w:hAnsi="Times New Roman" w:cs="Times New Roman"/>
          <w:sz w:val="24"/>
          <w:szCs w:val="24"/>
        </w:rPr>
        <w:t>The board discu</w:t>
      </w:r>
      <w:r w:rsidR="00946E84">
        <w:rPr>
          <w:rFonts w:ascii="Times New Roman" w:eastAsia="Calibri" w:hAnsi="Times New Roman" w:cs="Times New Roman"/>
          <w:sz w:val="24"/>
          <w:szCs w:val="24"/>
        </w:rPr>
        <w:t>ss</w:t>
      </w:r>
      <w:r w:rsidR="00D81D72">
        <w:rPr>
          <w:rFonts w:ascii="Times New Roman" w:eastAsia="Calibri" w:hAnsi="Times New Roman" w:cs="Times New Roman"/>
          <w:sz w:val="24"/>
          <w:szCs w:val="24"/>
        </w:rPr>
        <w:t xml:space="preserve"> </w:t>
      </w:r>
      <w:r w:rsidR="00546872">
        <w:rPr>
          <w:rFonts w:ascii="Times New Roman" w:eastAsia="Calibri" w:hAnsi="Times New Roman" w:cs="Times New Roman"/>
          <w:sz w:val="24"/>
          <w:szCs w:val="24"/>
        </w:rPr>
        <w:t xml:space="preserve">interest rates of funds </w:t>
      </w:r>
      <w:r w:rsidR="00D81D72">
        <w:rPr>
          <w:rFonts w:ascii="Times New Roman" w:eastAsia="Calibri" w:hAnsi="Times New Roman" w:cs="Times New Roman"/>
          <w:sz w:val="24"/>
          <w:szCs w:val="24"/>
        </w:rPr>
        <w:t xml:space="preserve">of Clark County </w:t>
      </w:r>
      <w:r w:rsidR="00546872">
        <w:rPr>
          <w:rFonts w:ascii="Times New Roman" w:eastAsia="Calibri" w:hAnsi="Times New Roman" w:cs="Times New Roman"/>
          <w:sz w:val="24"/>
          <w:szCs w:val="24"/>
        </w:rPr>
        <w:t xml:space="preserve">in </w:t>
      </w:r>
      <w:r w:rsidR="00D81D72">
        <w:rPr>
          <w:rFonts w:ascii="Times New Roman" w:eastAsia="Calibri" w:hAnsi="Times New Roman" w:cs="Times New Roman"/>
          <w:sz w:val="24"/>
          <w:szCs w:val="24"/>
        </w:rPr>
        <w:t xml:space="preserve">a </w:t>
      </w:r>
      <w:r w:rsidR="00546872">
        <w:rPr>
          <w:rFonts w:ascii="Times New Roman" w:eastAsia="Calibri" w:hAnsi="Times New Roman" w:cs="Times New Roman"/>
          <w:sz w:val="24"/>
          <w:szCs w:val="24"/>
        </w:rPr>
        <w:t>CD and the rates of the Money Market at Dacotah Bank. Treasurer Reis will work with Dacotah Bank</w:t>
      </w:r>
      <w:r w:rsidR="00D81D72">
        <w:rPr>
          <w:rFonts w:ascii="Times New Roman" w:eastAsia="Calibri" w:hAnsi="Times New Roman" w:cs="Times New Roman"/>
          <w:sz w:val="24"/>
          <w:szCs w:val="24"/>
        </w:rPr>
        <w:t xml:space="preserve"> to stay current with interest rates.</w:t>
      </w:r>
      <w:r w:rsidR="00546872">
        <w:rPr>
          <w:rFonts w:ascii="Times New Roman" w:eastAsia="Calibri" w:hAnsi="Times New Roman" w:cs="Times New Roman"/>
          <w:sz w:val="24"/>
          <w:szCs w:val="24"/>
        </w:rPr>
        <w:t xml:space="preserve"> </w:t>
      </w:r>
    </w:p>
    <w:p w14:paraId="1AEB9A16" w14:textId="77777777" w:rsidR="00546872" w:rsidRPr="005E198D" w:rsidRDefault="00546872" w:rsidP="00D05CC8">
      <w:pPr>
        <w:spacing w:after="0" w:line="276" w:lineRule="auto"/>
        <w:rPr>
          <w:rFonts w:ascii="Times New Roman" w:eastAsia="Calibri" w:hAnsi="Times New Roman" w:cs="Times New Roman"/>
          <w:sz w:val="24"/>
          <w:szCs w:val="24"/>
        </w:rPr>
      </w:pPr>
    </w:p>
    <w:p w14:paraId="648C7242" w14:textId="2CA593EC" w:rsidR="00995106" w:rsidRDefault="00995106" w:rsidP="00995106">
      <w:pPr>
        <w:spacing w:after="0"/>
        <w:rPr>
          <w:rFonts w:ascii="Times New Roman" w:eastAsia="Calibri" w:hAnsi="Times New Roman" w:cs="Times New Roman"/>
          <w:sz w:val="24"/>
          <w:szCs w:val="24"/>
        </w:rPr>
      </w:pPr>
      <w:r w:rsidRPr="00AE089B">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Motion by </w:t>
      </w:r>
      <w:r w:rsidR="00071909">
        <w:rPr>
          <w:rFonts w:ascii="Times New Roman" w:eastAsia="Calibri" w:hAnsi="Times New Roman" w:cs="Times New Roman"/>
          <w:sz w:val="24"/>
          <w:szCs w:val="24"/>
        </w:rPr>
        <w:t>Gjerde</w:t>
      </w:r>
      <w:r>
        <w:rPr>
          <w:rFonts w:ascii="Times New Roman" w:eastAsia="Calibri" w:hAnsi="Times New Roman" w:cs="Times New Roman"/>
          <w:sz w:val="24"/>
          <w:szCs w:val="24"/>
        </w:rPr>
        <w:t xml:space="preserve">, second by </w:t>
      </w:r>
      <w:r w:rsidR="0007190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approve Jarvis </w:t>
      </w:r>
      <w:proofErr w:type="spellStart"/>
      <w:r>
        <w:rPr>
          <w:rFonts w:ascii="Times New Roman" w:eastAsia="Calibri" w:hAnsi="Times New Roman" w:cs="Times New Roman"/>
          <w:sz w:val="24"/>
          <w:szCs w:val="24"/>
        </w:rPr>
        <w:t>Reidburn</w:t>
      </w:r>
      <w:proofErr w:type="spellEnd"/>
      <w:r>
        <w:rPr>
          <w:rFonts w:ascii="Times New Roman" w:eastAsia="Calibri" w:hAnsi="Times New Roman" w:cs="Times New Roman"/>
          <w:sz w:val="24"/>
          <w:szCs w:val="24"/>
        </w:rPr>
        <w:t xml:space="preserve"> as EVOC driver for Station I. All voting aye. Motion carried.</w:t>
      </w:r>
    </w:p>
    <w:p w14:paraId="12D630CE" w14:textId="77777777" w:rsidR="00995106" w:rsidRDefault="00995106" w:rsidP="00D05CC8">
      <w:pPr>
        <w:spacing w:after="0" w:line="276" w:lineRule="auto"/>
        <w:rPr>
          <w:rFonts w:ascii="Times New Roman" w:eastAsia="Calibri" w:hAnsi="Times New Roman" w:cs="Times New Roman"/>
          <w:b/>
          <w:bCs/>
          <w:sz w:val="24"/>
          <w:szCs w:val="24"/>
          <w:u w:val="single"/>
        </w:rPr>
      </w:pPr>
    </w:p>
    <w:p w14:paraId="7D0ADCA9" w14:textId="0A5057BF" w:rsidR="00071909" w:rsidRDefault="00071909" w:rsidP="00D05CC8">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ANNUAL REPORT: </w:t>
      </w:r>
      <w:r>
        <w:rPr>
          <w:rFonts w:ascii="Times New Roman" w:eastAsia="Calibri" w:hAnsi="Times New Roman" w:cs="Times New Roman"/>
          <w:sz w:val="24"/>
          <w:szCs w:val="24"/>
        </w:rPr>
        <w:t>Auditor Tarbox presented the 2023 Annual Report. Motion by Schlagel, second by Knock to allow publication in the Clark County Courier. All voting aye. Motion carried.</w:t>
      </w:r>
    </w:p>
    <w:p w14:paraId="30D7DED6" w14:textId="77777777" w:rsidR="00995106" w:rsidRDefault="00995106" w:rsidP="00D05CC8">
      <w:pPr>
        <w:spacing w:after="0" w:line="276" w:lineRule="auto"/>
        <w:rPr>
          <w:rFonts w:ascii="Times New Roman" w:eastAsia="Calibri" w:hAnsi="Times New Roman" w:cs="Times New Roman"/>
          <w:b/>
          <w:bCs/>
          <w:sz w:val="24"/>
          <w:szCs w:val="24"/>
          <w:u w:val="single"/>
        </w:rPr>
      </w:pPr>
    </w:p>
    <w:p w14:paraId="300EA7A3" w14:textId="5A5FAB98" w:rsidR="00F36B39" w:rsidRDefault="00F36B39" w:rsidP="00D05CC8">
      <w:pPr>
        <w:spacing w:after="0" w:line="276"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HEARING: </w:t>
      </w:r>
      <w:r>
        <w:rPr>
          <w:rFonts w:ascii="Times New Roman" w:eastAsia="Calibri" w:hAnsi="Times New Roman" w:cs="Times New Roman"/>
          <w:sz w:val="24"/>
          <w:szCs w:val="24"/>
        </w:rPr>
        <w:t xml:space="preserve"> At 9:00 a.m. the time specified, public hearing was held for Clark County Riders temporary on-sale malt beverage and on-sale liquor license. No one appeared. Motion by Hass second by Schlagel to approve the application for CCR event May 29, 2024 through June 2, 2024. All voting aye. Motion carried.</w:t>
      </w:r>
    </w:p>
    <w:p w14:paraId="6D14A7AE" w14:textId="77777777" w:rsidR="00F36B39" w:rsidRPr="00F36B39" w:rsidRDefault="00F36B39" w:rsidP="00D05CC8">
      <w:pPr>
        <w:spacing w:after="0" w:line="276" w:lineRule="auto"/>
        <w:rPr>
          <w:rFonts w:ascii="Times New Roman" w:eastAsia="Calibri" w:hAnsi="Times New Roman" w:cs="Times New Roman"/>
          <w:sz w:val="24"/>
          <w:szCs w:val="24"/>
        </w:rPr>
      </w:pPr>
    </w:p>
    <w:p w14:paraId="175AE84A" w14:textId="77777777" w:rsidR="00C2052B" w:rsidRDefault="00D05CC8" w:rsidP="00D05CC8">
      <w:pPr>
        <w:spacing w:after="0" w:line="276" w:lineRule="auto"/>
        <w:rPr>
          <w:rFonts w:ascii="Times New Roman" w:eastAsia="Calibri" w:hAnsi="Times New Roman" w:cs="Times New Roman"/>
          <w:sz w:val="24"/>
          <w:szCs w:val="24"/>
        </w:rPr>
      </w:pPr>
      <w:r w:rsidRPr="005E198D">
        <w:rPr>
          <w:rFonts w:ascii="Times New Roman" w:eastAsia="Calibri" w:hAnsi="Times New Roman" w:cs="Times New Roman"/>
          <w:b/>
          <w:bCs/>
          <w:sz w:val="24"/>
          <w:szCs w:val="24"/>
          <w:u w:val="single"/>
        </w:rPr>
        <w:t>BOARD OF ADJUSTMENT</w:t>
      </w:r>
      <w:r w:rsidRPr="005E198D">
        <w:rPr>
          <w:rFonts w:ascii="Times New Roman" w:eastAsia="Calibri" w:hAnsi="Times New Roman" w:cs="Times New Roman"/>
          <w:sz w:val="24"/>
          <w:szCs w:val="24"/>
        </w:rPr>
        <w:t xml:space="preserve">: Motion by </w:t>
      </w:r>
      <w:r w:rsidR="00C2052B">
        <w:rPr>
          <w:rFonts w:ascii="Times New Roman" w:eastAsia="Calibri" w:hAnsi="Times New Roman" w:cs="Times New Roman"/>
          <w:sz w:val="24"/>
          <w:szCs w:val="24"/>
        </w:rPr>
        <w:t>Knock</w:t>
      </w:r>
      <w:r w:rsidRPr="005E198D">
        <w:rPr>
          <w:rFonts w:ascii="Times New Roman" w:eastAsia="Calibri" w:hAnsi="Times New Roman" w:cs="Times New Roman"/>
          <w:sz w:val="24"/>
          <w:szCs w:val="24"/>
        </w:rPr>
        <w:t xml:space="preserve">, second by </w:t>
      </w:r>
      <w:r w:rsidR="00C2052B">
        <w:rPr>
          <w:rFonts w:ascii="Times New Roman" w:eastAsia="Calibri" w:hAnsi="Times New Roman" w:cs="Times New Roman"/>
          <w:sz w:val="24"/>
          <w:szCs w:val="24"/>
        </w:rPr>
        <w:t>Gjerde</w:t>
      </w:r>
      <w:r w:rsidRPr="005E198D">
        <w:rPr>
          <w:rFonts w:ascii="Times New Roman" w:eastAsia="Calibri" w:hAnsi="Times New Roman" w:cs="Times New Roman"/>
          <w:sz w:val="24"/>
          <w:szCs w:val="24"/>
        </w:rPr>
        <w:t xml:space="preserve"> to recess as County Commission and convene as Board of Adjustment. All voting aye. Motion carried. Chairman </w:t>
      </w:r>
      <w:r w:rsidRPr="005E198D">
        <w:rPr>
          <w:rFonts w:ascii="Times New Roman" w:eastAsia="Calibri" w:hAnsi="Times New Roman" w:cs="Times New Roman"/>
          <w:sz w:val="24"/>
          <w:szCs w:val="24"/>
        </w:rPr>
        <w:lastRenderedPageBreak/>
        <w:t xml:space="preserve">Sass then called the Clark County Board of Adjustment to order. Luke Muller serves as staff and parliamentarian support and is present </w:t>
      </w:r>
      <w:r w:rsidR="00C2052B">
        <w:rPr>
          <w:rFonts w:ascii="Times New Roman" w:eastAsia="Calibri" w:hAnsi="Times New Roman" w:cs="Times New Roman"/>
          <w:sz w:val="24"/>
          <w:szCs w:val="24"/>
        </w:rPr>
        <w:t>at the courthouse</w:t>
      </w:r>
      <w:r w:rsidRPr="005E198D">
        <w:rPr>
          <w:rFonts w:ascii="Times New Roman" w:eastAsia="Calibri" w:hAnsi="Times New Roman" w:cs="Times New Roman"/>
          <w:sz w:val="24"/>
          <w:szCs w:val="24"/>
        </w:rPr>
        <w:t xml:space="preserve">. </w:t>
      </w:r>
      <w:r w:rsidR="00C2052B">
        <w:rPr>
          <w:rFonts w:ascii="Times New Roman" w:eastAsia="Calibri" w:hAnsi="Times New Roman" w:cs="Times New Roman"/>
          <w:sz w:val="24"/>
          <w:szCs w:val="24"/>
        </w:rPr>
        <w:t>Chairman Sass asked if there were items to be added to the agenda by Board members or staff. There were none. He then extended an invitation for citizens to schedule time of the Board of Adjustment agenda. There were none. He asked if there were any board members if there were any discussions with neighbors or applicant about these applications that the rest of the board and public should be aware of and if it would affect ability to vote on the applications. There were none.</w:t>
      </w:r>
      <w:r w:rsidRPr="005E198D">
        <w:rPr>
          <w:rFonts w:ascii="Times New Roman" w:eastAsia="Calibri" w:hAnsi="Times New Roman" w:cs="Times New Roman"/>
          <w:sz w:val="24"/>
          <w:szCs w:val="24"/>
        </w:rPr>
        <w:t xml:space="preserve">  </w:t>
      </w:r>
      <w:r w:rsidRPr="005E198D">
        <w:rPr>
          <w:rFonts w:ascii="Times New Roman" w:eastAsia="Calibri" w:hAnsi="Times New Roman" w:cs="Times New Roman"/>
          <w:sz w:val="24"/>
          <w:szCs w:val="24"/>
        </w:rPr>
        <w:br/>
      </w:r>
      <w:r w:rsidRPr="005E198D">
        <w:rPr>
          <w:rFonts w:ascii="Times New Roman" w:eastAsia="Calibri" w:hAnsi="Times New Roman" w:cs="Times New Roman"/>
          <w:sz w:val="24"/>
          <w:szCs w:val="24"/>
        </w:rPr>
        <w:br/>
      </w:r>
      <w:r w:rsidRPr="005E198D">
        <w:rPr>
          <w:rFonts w:ascii="Times New Roman" w:eastAsia="Calibri" w:hAnsi="Times New Roman" w:cs="Times New Roman"/>
          <w:b/>
          <w:bCs/>
          <w:sz w:val="24"/>
          <w:szCs w:val="24"/>
          <w:u w:val="single"/>
        </w:rPr>
        <w:t>AGENDA</w:t>
      </w:r>
      <w:r w:rsidRPr="005E198D">
        <w:rPr>
          <w:rFonts w:ascii="Times New Roman" w:eastAsia="Calibri" w:hAnsi="Times New Roman" w:cs="Times New Roman"/>
          <w:sz w:val="24"/>
          <w:szCs w:val="24"/>
        </w:rPr>
        <w:t xml:space="preserve">: Motion by </w:t>
      </w:r>
      <w:r w:rsidR="00C2052B">
        <w:rPr>
          <w:rFonts w:ascii="Times New Roman" w:eastAsia="Calibri" w:hAnsi="Times New Roman" w:cs="Times New Roman"/>
          <w:sz w:val="24"/>
          <w:szCs w:val="24"/>
        </w:rPr>
        <w:t>Schlagel</w:t>
      </w:r>
      <w:r w:rsidRPr="005E198D">
        <w:rPr>
          <w:rFonts w:ascii="Times New Roman" w:eastAsia="Calibri" w:hAnsi="Times New Roman" w:cs="Times New Roman"/>
          <w:sz w:val="24"/>
          <w:szCs w:val="24"/>
        </w:rPr>
        <w:t xml:space="preserve">, second by </w:t>
      </w:r>
      <w:r w:rsidR="00C2052B">
        <w:rPr>
          <w:rFonts w:ascii="Times New Roman" w:eastAsia="Calibri" w:hAnsi="Times New Roman" w:cs="Times New Roman"/>
          <w:sz w:val="24"/>
          <w:szCs w:val="24"/>
        </w:rPr>
        <w:t>H</w:t>
      </w:r>
      <w:r w:rsidRPr="005E198D">
        <w:rPr>
          <w:rFonts w:ascii="Times New Roman" w:eastAsia="Calibri" w:hAnsi="Times New Roman" w:cs="Times New Roman"/>
          <w:sz w:val="24"/>
          <w:szCs w:val="24"/>
        </w:rPr>
        <w:t xml:space="preserve">ass to approve the Board of Adjustment agenda. All voting aye. Motion carried. </w:t>
      </w:r>
    </w:p>
    <w:p w14:paraId="0A00BB74" w14:textId="77777777" w:rsidR="00C2052B" w:rsidRDefault="00C2052B" w:rsidP="00D05CC8">
      <w:pPr>
        <w:spacing w:after="0" w:line="276" w:lineRule="auto"/>
        <w:rPr>
          <w:rFonts w:ascii="Times New Roman" w:eastAsia="Calibri" w:hAnsi="Times New Roman" w:cs="Times New Roman"/>
          <w:sz w:val="24"/>
          <w:szCs w:val="24"/>
        </w:rPr>
      </w:pPr>
    </w:p>
    <w:p w14:paraId="2B01FC89" w14:textId="66143AB5" w:rsidR="00EA2D07" w:rsidRDefault="00C2052B" w:rsidP="00D05CC8">
      <w:pPr>
        <w:spacing w:after="0" w:line="276" w:lineRule="auto"/>
        <w:rPr>
          <w:rFonts w:ascii="Times New Roman" w:eastAsia="Calibri" w:hAnsi="Times New Roman" w:cs="Times New Roman"/>
          <w:sz w:val="24"/>
          <w:szCs w:val="24"/>
        </w:rPr>
      </w:pPr>
      <w:r w:rsidRPr="00A026DA">
        <w:rPr>
          <w:rFonts w:ascii="Times New Roman" w:eastAsia="Calibri" w:hAnsi="Times New Roman" w:cs="Times New Roman"/>
          <w:b/>
          <w:bCs/>
          <w:sz w:val="24"/>
          <w:szCs w:val="24"/>
          <w:u w:val="single"/>
        </w:rPr>
        <w:t>CONDITIONAL USE</w:t>
      </w:r>
      <w:r>
        <w:rPr>
          <w:rFonts w:ascii="Times New Roman" w:eastAsia="Calibri" w:hAnsi="Times New Roman" w:cs="Times New Roman"/>
          <w:sz w:val="24"/>
          <w:szCs w:val="24"/>
        </w:rPr>
        <w:t xml:space="preserve">: The next item on the agenda is a request by Triple C Properties for a Conditional </w:t>
      </w:r>
      <w:r w:rsidR="00D81D72">
        <w:rPr>
          <w:rFonts w:ascii="Times New Roman" w:eastAsia="Calibri" w:hAnsi="Times New Roman" w:cs="Times New Roman"/>
          <w:sz w:val="24"/>
          <w:szCs w:val="24"/>
        </w:rPr>
        <w:t>Use</w:t>
      </w:r>
      <w:r>
        <w:rPr>
          <w:rFonts w:ascii="Times New Roman" w:eastAsia="Calibri" w:hAnsi="Times New Roman" w:cs="Times New Roman"/>
          <w:sz w:val="24"/>
          <w:szCs w:val="24"/>
        </w:rPr>
        <w:t xml:space="preserve"> Permit to operate a contractor shop.</w:t>
      </w:r>
      <w:r w:rsidR="00057528">
        <w:rPr>
          <w:rFonts w:ascii="Times New Roman" w:eastAsia="Calibri" w:hAnsi="Times New Roman" w:cs="Times New Roman"/>
          <w:sz w:val="24"/>
          <w:szCs w:val="24"/>
        </w:rPr>
        <w:t xml:space="preserve"> Motion by Hass, second by Knock to approve this conditional use request.  </w:t>
      </w:r>
      <w:r w:rsidR="00FF7084">
        <w:rPr>
          <w:rFonts w:ascii="Times New Roman" w:eastAsia="Calibri" w:hAnsi="Times New Roman" w:cs="Times New Roman"/>
          <w:sz w:val="24"/>
          <w:szCs w:val="24"/>
        </w:rPr>
        <w:t xml:space="preserve">Ronnie Clausen present. </w:t>
      </w:r>
      <w:r w:rsidR="00057528">
        <w:rPr>
          <w:rFonts w:ascii="Times New Roman" w:eastAsia="Calibri" w:hAnsi="Times New Roman" w:cs="Times New Roman"/>
          <w:sz w:val="24"/>
          <w:szCs w:val="24"/>
        </w:rPr>
        <w:t>Luke gave report regarding this request. Property description is Lot 8, East Park Second Addition in Section 6, Township 116 North, Range 57 West of the 5</w:t>
      </w:r>
      <w:r w:rsidR="00057528" w:rsidRPr="00057528">
        <w:rPr>
          <w:rFonts w:ascii="Times New Roman" w:eastAsia="Calibri" w:hAnsi="Times New Roman" w:cs="Times New Roman"/>
          <w:sz w:val="24"/>
          <w:szCs w:val="24"/>
          <w:vertAlign w:val="superscript"/>
        </w:rPr>
        <w:t>th</w:t>
      </w:r>
      <w:r w:rsidR="00057528">
        <w:rPr>
          <w:rFonts w:ascii="Times New Roman" w:eastAsia="Calibri" w:hAnsi="Times New Roman" w:cs="Times New Roman"/>
          <w:sz w:val="24"/>
          <w:szCs w:val="24"/>
        </w:rPr>
        <w:t xml:space="preserve"> P.M.</w:t>
      </w:r>
      <w:r w:rsidR="00432557">
        <w:rPr>
          <w:rFonts w:ascii="Times New Roman" w:eastAsia="Calibri" w:hAnsi="Times New Roman" w:cs="Times New Roman"/>
          <w:sz w:val="24"/>
          <w:szCs w:val="24"/>
        </w:rPr>
        <w:t xml:space="preserve"> </w:t>
      </w:r>
      <w:r w:rsidR="00057528">
        <w:rPr>
          <w:rFonts w:ascii="Times New Roman" w:eastAsia="Calibri" w:hAnsi="Times New Roman" w:cs="Times New Roman"/>
          <w:sz w:val="24"/>
          <w:szCs w:val="24"/>
        </w:rPr>
        <w:t xml:space="preserve">(Day Township), Clark County, South Dakota.  This property is zoned commercial/industrial and the applicant proposes to operate a contractor shop and yard. Luke explained this is the old McCain property. The applicant seeks to use this site as a warehouse for contracting equipment vehicles not in a </w:t>
      </w:r>
      <w:proofErr w:type="gramStart"/>
      <w:r w:rsidR="00057528">
        <w:rPr>
          <w:rFonts w:ascii="Times New Roman" w:eastAsia="Calibri" w:hAnsi="Times New Roman" w:cs="Times New Roman"/>
          <w:sz w:val="24"/>
          <w:szCs w:val="24"/>
        </w:rPr>
        <w:t>day to day</w:t>
      </w:r>
      <w:proofErr w:type="gramEnd"/>
      <w:r w:rsidR="00057528">
        <w:rPr>
          <w:rFonts w:ascii="Times New Roman" w:eastAsia="Calibri" w:hAnsi="Times New Roman" w:cs="Times New Roman"/>
          <w:sz w:val="24"/>
          <w:szCs w:val="24"/>
        </w:rPr>
        <w:t xml:space="preserve"> use. He discussed the comprehensive land use plan regarding this request.</w:t>
      </w:r>
      <w:r w:rsidR="009E1DD5">
        <w:rPr>
          <w:rFonts w:ascii="Times New Roman" w:eastAsia="Calibri" w:hAnsi="Times New Roman" w:cs="Times New Roman"/>
          <w:sz w:val="24"/>
          <w:szCs w:val="24"/>
        </w:rPr>
        <w:t xml:space="preserve"> Chairman Sass opened the public hearing. </w:t>
      </w:r>
      <w:r w:rsidR="00EC7E38">
        <w:rPr>
          <w:rFonts w:ascii="Times New Roman" w:eastAsia="Calibri" w:hAnsi="Times New Roman" w:cs="Times New Roman"/>
          <w:sz w:val="24"/>
          <w:szCs w:val="24"/>
        </w:rPr>
        <w:t xml:space="preserve">No additional </w:t>
      </w:r>
      <w:r w:rsidR="009E1DD5">
        <w:rPr>
          <w:rFonts w:ascii="Times New Roman" w:eastAsia="Calibri" w:hAnsi="Times New Roman" w:cs="Times New Roman"/>
          <w:sz w:val="24"/>
          <w:szCs w:val="24"/>
        </w:rPr>
        <w:t>comment</w:t>
      </w:r>
      <w:r w:rsidR="00EC7E38">
        <w:rPr>
          <w:rFonts w:ascii="Times New Roman" w:eastAsia="Calibri" w:hAnsi="Times New Roman" w:cs="Times New Roman"/>
          <w:sz w:val="24"/>
          <w:szCs w:val="24"/>
        </w:rPr>
        <w:t>s</w:t>
      </w:r>
      <w:r w:rsidR="009E1DD5">
        <w:rPr>
          <w:rFonts w:ascii="Times New Roman" w:eastAsia="Calibri" w:hAnsi="Times New Roman" w:cs="Times New Roman"/>
          <w:sz w:val="24"/>
          <w:szCs w:val="24"/>
        </w:rPr>
        <w:t xml:space="preserve"> </w:t>
      </w:r>
      <w:r w:rsidR="00EC7E38">
        <w:rPr>
          <w:rFonts w:ascii="Times New Roman" w:eastAsia="Calibri" w:hAnsi="Times New Roman" w:cs="Times New Roman"/>
          <w:sz w:val="24"/>
          <w:szCs w:val="24"/>
        </w:rPr>
        <w:t>from</w:t>
      </w:r>
      <w:r w:rsidR="009E1DD5">
        <w:rPr>
          <w:rFonts w:ascii="Times New Roman" w:eastAsia="Calibri" w:hAnsi="Times New Roman" w:cs="Times New Roman"/>
          <w:sz w:val="24"/>
          <w:szCs w:val="24"/>
        </w:rPr>
        <w:t xml:space="preserve"> the applicant. There was no additional public testimony and the public hearing was closed. Board members </w:t>
      </w:r>
      <w:r w:rsidR="00EA2D07">
        <w:rPr>
          <w:rFonts w:ascii="Times New Roman" w:eastAsia="Calibri" w:hAnsi="Times New Roman" w:cs="Times New Roman"/>
          <w:sz w:val="24"/>
          <w:szCs w:val="24"/>
        </w:rPr>
        <w:t>discussed the issue and Luke read the findings of fact related to the conditional use. He then restated the motion. The motion is to approve the conditional use permit to operate a contractor shop subject to conditions as read. No further board discussing. Voting aye; Knock, Hass, Gjerde, Schlagel and Sass. Motion carried.</w:t>
      </w:r>
    </w:p>
    <w:p w14:paraId="28DB1BA4" w14:textId="77777777" w:rsidR="00EA2D07" w:rsidRDefault="00EA2D07" w:rsidP="00D05CC8">
      <w:pPr>
        <w:spacing w:after="0" w:line="276" w:lineRule="auto"/>
        <w:rPr>
          <w:rFonts w:ascii="Times New Roman" w:eastAsia="Calibri" w:hAnsi="Times New Roman" w:cs="Times New Roman"/>
          <w:sz w:val="24"/>
          <w:szCs w:val="24"/>
        </w:rPr>
      </w:pPr>
    </w:p>
    <w:p w14:paraId="31C579B9" w14:textId="16BD51AF" w:rsidR="00C2052B" w:rsidRDefault="00EA2D07" w:rsidP="00D05CC8">
      <w:pPr>
        <w:spacing w:after="0" w:line="276" w:lineRule="auto"/>
        <w:rPr>
          <w:rFonts w:ascii="Times New Roman" w:eastAsia="Calibri" w:hAnsi="Times New Roman" w:cs="Times New Roman"/>
          <w:sz w:val="24"/>
          <w:szCs w:val="24"/>
        </w:rPr>
      </w:pPr>
      <w:r w:rsidRPr="00A026DA">
        <w:rPr>
          <w:rFonts w:ascii="Times New Roman" w:eastAsia="Calibri" w:hAnsi="Times New Roman" w:cs="Times New Roman"/>
          <w:b/>
          <w:bCs/>
          <w:sz w:val="24"/>
          <w:szCs w:val="24"/>
          <w:u w:val="single"/>
        </w:rPr>
        <w:t>CONDITIONAL USE</w:t>
      </w:r>
      <w:r>
        <w:rPr>
          <w:rFonts w:ascii="Times New Roman" w:eastAsia="Calibri" w:hAnsi="Times New Roman" w:cs="Times New Roman"/>
          <w:sz w:val="24"/>
          <w:szCs w:val="24"/>
        </w:rPr>
        <w:t>: The next applicant has two requests that will be handled separately as much as possible. Motion by Schlagel, second by Hass to approve existing campground as an extended home occupation with conditions recommended by staff. Luke gave report regarding this request. Property Description: The Northwest Quarter of Section 14, Township 116 North, Range 57, West of the 5</w:t>
      </w:r>
      <w:r w:rsidRPr="00EA2D07">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P.M. (Day Township</w:t>
      </w:r>
      <w:r w:rsidR="00D81D72">
        <w:rPr>
          <w:rFonts w:ascii="Times New Roman" w:eastAsia="Calibri" w:hAnsi="Times New Roman" w:cs="Times New Roman"/>
          <w:sz w:val="24"/>
          <w:szCs w:val="24"/>
        </w:rPr>
        <w:t>),</w:t>
      </w:r>
      <w:r>
        <w:rPr>
          <w:rFonts w:ascii="Times New Roman" w:eastAsia="Calibri" w:hAnsi="Times New Roman" w:cs="Times New Roman"/>
          <w:sz w:val="24"/>
          <w:szCs w:val="24"/>
        </w:rPr>
        <w:t xml:space="preserve"> Clark County, South Dakota. The applicant proposed to continue operating a campground on site (as a home occupation)</w:t>
      </w:r>
      <w:r w:rsidR="00432557">
        <w:rPr>
          <w:rFonts w:ascii="Times New Roman" w:eastAsia="Calibri" w:hAnsi="Times New Roman" w:cs="Times New Roman"/>
          <w:sz w:val="24"/>
          <w:szCs w:val="24"/>
        </w:rPr>
        <w:t xml:space="preserve">. The campground consists of 6 camper pads with electrical hook-ups, water, and dumpster. Chairman Sass opened the public hearing. There was no one present representing the applicant. There was no further public testimony and the public hearing was closed. Luke read the findings of fact and restated the motion. The motion is to approve the conditional use permit to a campground as an extended home occupation subject to the conditions discussed. No further board discussion. Voting aye: Knock, Hass, Gjerde, Schlagel and Sass.  All voting aye. Motion carried.  </w:t>
      </w:r>
    </w:p>
    <w:p w14:paraId="64DCC097" w14:textId="77777777" w:rsidR="00432557" w:rsidRDefault="00432557" w:rsidP="00D05CC8">
      <w:pPr>
        <w:spacing w:after="0" w:line="276" w:lineRule="auto"/>
        <w:rPr>
          <w:rFonts w:ascii="Times New Roman" w:eastAsia="Calibri" w:hAnsi="Times New Roman" w:cs="Times New Roman"/>
          <w:sz w:val="24"/>
          <w:szCs w:val="24"/>
        </w:rPr>
      </w:pPr>
    </w:p>
    <w:p w14:paraId="26CC29BE" w14:textId="733EDA13" w:rsidR="00432557" w:rsidRDefault="00432557" w:rsidP="00D05CC8">
      <w:pPr>
        <w:spacing w:after="0" w:line="276" w:lineRule="auto"/>
        <w:rPr>
          <w:rFonts w:ascii="Times New Roman" w:eastAsia="Calibri" w:hAnsi="Times New Roman" w:cs="Times New Roman"/>
          <w:sz w:val="24"/>
          <w:szCs w:val="24"/>
        </w:rPr>
      </w:pPr>
      <w:r w:rsidRPr="00A026DA">
        <w:rPr>
          <w:rFonts w:ascii="Times New Roman" w:eastAsia="Calibri" w:hAnsi="Times New Roman" w:cs="Times New Roman"/>
          <w:b/>
          <w:bCs/>
          <w:sz w:val="24"/>
          <w:szCs w:val="24"/>
          <w:u w:val="single"/>
        </w:rPr>
        <w:lastRenderedPageBreak/>
        <w:t>COUNDITIONAL USE</w:t>
      </w:r>
      <w:r>
        <w:rPr>
          <w:rFonts w:ascii="Times New Roman" w:eastAsia="Calibri" w:hAnsi="Times New Roman" w:cs="Times New Roman"/>
          <w:sz w:val="24"/>
          <w:szCs w:val="24"/>
        </w:rPr>
        <w:t xml:space="preserve">: Motion by Knock second by Schlagel to approve the conference facility as a special commercial entertainment enterprise with the conditions recommended by staff.  </w:t>
      </w:r>
      <w:r w:rsidR="00A026DA">
        <w:rPr>
          <w:rFonts w:ascii="Times New Roman" w:eastAsia="Calibri" w:hAnsi="Times New Roman" w:cs="Times New Roman"/>
          <w:sz w:val="24"/>
          <w:szCs w:val="24"/>
        </w:rPr>
        <w:t xml:space="preserve">Luke gave report regarding the request. Black Claw seeks to complete renovations of the former bar to allow a lake-front indoor/outdoor convention facility for rent during special events. </w:t>
      </w:r>
    </w:p>
    <w:p w14:paraId="241EA49C" w14:textId="1B954425" w:rsidR="00C2052B" w:rsidRDefault="00A026DA" w:rsidP="00D05CC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Chairman Sass opened the public hearing. There was no one representing the applicant. The hearing was opened for further public testimony, there was none and the public hearing was closed. Board discussion continued with clarification about retail sales of food and drink. Luke presented the findings of fact and restated the motion. The motion is to approve the conditional use permit for a conference or meeting facility as a commercial public entertainment enterprise not normally in commercial areas subject to the conditions read by staff.  No further board discussion. Voting aye: Knock, Hass, Gjerde, Schlagel and Sass. All voting aye. Motion carried.</w:t>
      </w:r>
    </w:p>
    <w:p w14:paraId="3EA16513" w14:textId="77777777" w:rsidR="00A026DA" w:rsidRDefault="00A026DA" w:rsidP="00D05CC8">
      <w:pPr>
        <w:spacing w:after="0" w:line="276" w:lineRule="auto"/>
        <w:rPr>
          <w:rFonts w:ascii="Times New Roman" w:eastAsia="Calibri" w:hAnsi="Times New Roman" w:cs="Times New Roman"/>
          <w:sz w:val="24"/>
          <w:szCs w:val="24"/>
        </w:rPr>
      </w:pPr>
    </w:p>
    <w:p w14:paraId="75CB6816" w14:textId="4120111B" w:rsidR="00A026DA" w:rsidRDefault="00A026DA" w:rsidP="00D05CC8">
      <w:pPr>
        <w:spacing w:after="0" w:line="276" w:lineRule="auto"/>
        <w:rPr>
          <w:rFonts w:ascii="Times New Roman" w:eastAsia="Calibri" w:hAnsi="Times New Roman" w:cs="Times New Roman"/>
          <w:sz w:val="24"/>
          <w:szCs w:val="24"/>
        </w:rPr>
      </w:pPr>
      <w:r w:rsidRPr="00A026DA">
        <w:rPr>
          <w:rFonts w:ascii="Times New Roman" w:eastAsia="Calibri" w:hAnsi="Times New Roman" w:cs="Times New Roman"/>
          <w:b/>
          <w:bCs/>
          <w:sz w:val="24"/>
          <w:szCs w:val="24"/>
          <w:u w:val="single"/>
        </w:rPr>
        <w:t>ADJOURN</w:t>
      </w:r>
      <w:r>
        <w:rPr>
          <w:rFonts w:ascii="Times New Roman" w:eastAsia="Calibri" w:hAnsi="Times New Roman" w:cs="Times New Roman"/>
          <w:sz w:val="24"/>
          <w:szCs w:val="24"/>
        </w:rPr>
        <w:t>: Motion by Hass, second by Knock to adjourn as Board of Adjustment to continue County Commission agenda. All voting aye. Motion carried.</w:t>
      </w:r>
    </w:p>
    <w:p w14:paraId="6320B051" w14:textId="77777777" w:rsidR="00F0573D" w:rsidRDefault="00F0573D" w:rsidP="00F0573D">
      <w:pPr>
        <w:spacing w:after="0"/>
        <w:rPr>
          <w:rFonts w:ascii="Times New Roman" w:hAnsi="Times New Roman"/>
          <w:sz w:val="24"/>
          <w:szCs w:val="24"/>
        </w:rPr>
      </w:pPr>
    </w:p>
    <w:p w14:paraId="19248EDF" w14:textId="32315B30" w:rsidR="00931B6A" w:rsidRDefault="00F0573D" w:rsidP="00F0573D">
      <w:pPr>
        <w:spacing w:after="0"/>
        <w:rPr>
          <w:rFonts w:ascii="Times New Roman" w:hAnsi="Times New Roman"/>
          <w:sz w:val="24"/>
          <w:szCs w:val="24"/>
        </w:rPr>
      </w:pPr>
      <w:r w:rsidRPr="00FA2951">
        <w:rPr>
          <w:rFonts w:ascii="Times New Roman" w:hAnsi="Times New Roman"/>
          <w:b/>
          <w:bCs/>
          <w:sz w:val="24"/>
          <w:szCs w:val="24"/>
          <w:u w:val="single"/>
        </w:rPr>
        <w:t>LIABILITY INSURANCE</w:t>
      </w:r>
      <w:r>
        <w:rPr>
          <w:rFonts w:ascii="Times New Roman" w:hAnsi="Times New Roman"/>
          <w:sz w:val="24"/>
          <w:szCs w:val="24"/>
        </w:rPr>
        <w:t xml:space="preserve">: The board reviewed current statement of values on County owned property and also reviewed current deductible </w:t>
      </w:r>
      <w:r w:rsidR="00931B6A">
        <w:rPr>
          <w:rFonts w:ascii="Times New Roman" w:hAnsi="Times New Roman"/>
          <w:sz w:val="24"/>
          <w:szCs w:val="24"/>
        </w:rPr>
        <w:t xml:space="preserve">and liability </w:t>
      </w:r>
      <w:r>
        <w:rPr>
          <w:rFonts w:ascii="Times New Roman" w:hAnsi="Times New Roman"/>
          <w:sz w:val="24"/>
          <w:szCs w:val="24"/>
        </w:rPr>
        <w:t>amount</w:t>
      </w:r>
      <w:r w:rsidR="00931B6A">
        <w:rPr>
          <w:rFonts w:ascii="Times New Roman" w:hAnsi="Times New Roman"/>
          <w:sz w:val="24"/>
          <w:szCs w:val="24"/>
        </w:rPr>
        <w:t>s.</w:t>
      </w:r>
      <w:r w:rsidR="00D81D72">
        <w:rPr>
          <w:rFonts w:ascii="Times New Roman" w:hAnsi="Times New Roman"/>
          <w:sz w:val="24"/>
          <w:szCs w:val="24"/>
        </w:rPr>
        <w:t xml:space="preserve"> The County liability insurance is covered by South Dakota Public Assurance Alliance. </w:t>
      </w:r>
      <w:r w:rsidR="00931B6A">
        <w:rPr>
          <w:rFonts w:ascii="Times New Roman" w:hAnsi="Times New Roman"/>
          <w:sz w:val="24"/>
          <w:szCs w:val="24"/>
        </w:rPr>
        <w:t xml:space="preserve"> </w:t>
      </w:r>
      <w:r w:rsidR="00FA2951">
        <w:rPr>
          <w:rFonts w:ascii="Times New Roman" w:hAnsi="Times New Roman"/>
          <w:sz w:val="24"/>
          <w:szCs w:val="24"/>
        </w:rPr>
        <w:t>No changes made</w:t>
      </w:r>
      <w:r w:rsidR="00D81D72">
        <w:rPr>
          <w:rFonts w:ascii="Times New Roman" w:hAnsi="Times New Roman"/>
          <w:sz w:val="24"/>
          <w:szCs w:val="24"/>
        </w:rPr>
        <w:t xml:space="preserve"> and report was filed with the insurance company. </w:t>
      </w:r>
      <w:r w:rsidR="00FA2951">
        <w:rPr>
          <w:rFonts w:ascii="Times New Roman" w:hAnsi="Times New Roman"/>
          <w:sz w:val="24"/>
          <w:szCs w:val="24"/>
        </w:rPr>
        <w:t xml:space="preserve"> </w:t>
      </w:r>
    </w:p>
    <w:p w14:paraId="6927EA4D" w14:textId="5D64D9D8" w:rsidR="00931B6A" w:rsidRDefault="00931B6A" w:rsidP="00F0573D">
      <w:pPr>
        <w:spacing w:after="0"/>
        <w:rPr>
          <w:rFonts w:ascii="Times New Roman" w:hAnsi="Times New Roman"/>
          <w:sz w:val="24"/>
          <w:szCs w:val="24"/>
        </w:rPr>
      </w:pPr>
      <w:r>
        <w:rPr>
          <w:rFonts w:ascii="Times New Roman" w:hAnsi="Times New Roman"/>
          <w:sz w:val="24"/>
          <w:szCs w:val="24"/>
        </w:rPr>
        <w:br/>
      </w:r>
      <w:r w:rsidRPr="00FA2951">
        <w:rPr>
          <w:rFonts w:ascii="Times New Roman" w:hAnsi="Times New Roman"/>
          <w:b/>
          <w:bCs/>
          <w:sz w:val="24"/>
          <w:szCs w:val="24"/>
          <w:u w:val="single"/>
        </w:rPr>
        <w:t>SHERIFF</w:t>
      </w:r>
      <w:r>
        <w:rPr>
          <w:rFonts w:ascii="Times New Roman" w:hAnsi="Times New Roman"/>
          <w:sz w:val="24"/>
          <w:szCs w:val="24"/>
        </w:rPr>
        <w:t xml:space="preserve">: Sheriff Heaton </w:t>
      </w:r>
      <w:r w:rsidR="00FA2951">
        <w:rPr>
          <w:rFonts w:ascii="Times New Roman" w:hAnsi="Times New Roman"/>
          <w:sz w:val="24"/>
          <w:szCs w:val="24"/>
        </w:rPr>
        <w:t>unavailable</w:t>
      </w:r>
      <w:r w:rsidR="00EC7E38">
        <w:rPr>
          <w:rFonts w:ascii="Times New Roman" w:hAnsi="Times New Roman"/>
          <w:sz w:val="24"/>
          <w:szCs w:val="24"/>
        </w:rPr>
        <w:t xml:space="preserve"> and</w:t>
      </w:r>
      <w:r w:rsidR="00FA2951">
        <w:rPr>
          <w:rFonts w:ascii="Times New Roman" w:hAnsi="Times New Roman"/>
          <w:sz w:val="24"/>
          <w:szCs w:val="24"/>
        </w:rPr>
        <w:t xml:space="preserve"> rescheduled for March 19, 2024.  </w:t>
      </w:r>
    </w:p>
    <w:p w14:paraId="0C203B2A" w14:textId="60098B0A" w:rsidR="00931B6A" w:rsidRDefault="00931B6A" w:rsidP="00F0573D">
      <w:pPr>
        <w:spacing w:after="0"/>
        <w:rPr>
          <w:rFonts w:ascii="Times New Roman" w:hAnsi="Times New Roman"/>
          <w:sz w:val="24"/>
          <w:szCs w:val="24"/>
        </w:rPr>
      </w:pPr>
      <w:r>
        <w:rPr>
          <w:rFonts w:ascii="Times New Roman" w:hAnsi="Times New Roman"/>
          <w:sz w:val="24"/>
          <w:szCs w:val="24"/>
        </w:rPr>
        <w:t xml:space="preserve"> </w:t>
      </w:r>
    </w:p>
    <w:p w14:paraId="55CE3EF4" w14:textId="0D3BA69B" w:rsidR="00F0573D" w:rsidRDefault="00931B6A" w:rsidP="00F0573D">
      <w:pPr>
        <w:spacing w:after="0"/>
        <w:rPr>
          <w:rFonts w:ascii="Times New Roman" w:hAnsi="Times New Roman"/>
          <w:sz w:val="24"/>
          <w:szCs w:val="24"/>
        </w:rPr>
      </w:pPr>
      <w:r w:rsidRPr="00FA2951">
        <w:rPr>
          <w:rFonts w:ascii="Times New Roman" w:hAnsi="Times New Roman"/>
          <w:b/>
          <w:bCs/>
          <w:sz w:val="24"/>
          <w:szCs w:val="24"/>
          <w:u w:val="single"/>
        </w:rPr>
        <w:t>EASTER HOLIDAY</w:t>
      </w:r>
      <w:r>
        <w:rPr>
          <w:rFonts w:ascii="Times New Roman" w:hAnsi="Times New Roman"/>
          <w:sz w:val="24"/>
          <w:szCs w:val="24"/>
        </w:rPr>
        <w:t xml:space="preserve">: Auditor Tarbox informed the board that </w:t>
      </w:r>
      <w:r w:rsidR="00F0573D">
        <w:rPr>
          <w:rFonts w:ascii="Times New Roman" w:hAnsi="Times New Roman"/>
          <w:sz w:val="24"/>
          <w:szCs w:val="24"/>
        </w:rPr>
        <w:t xml:space="preserve">Governor Noem </w:t>
      </w:r>
      <w:r>
        <w:rPr>
          <w:rFonts w:ascii="Times New Roman" w:hAnsi="Times New Roman"/>
          <w:sz w:val="24"/>
          <w:szCs w:val="24"/>
        </w:rPr>
        <w:t xml:space="preserve">has </w:t>
      </w:r>
      <w:r w:rsidR="00F0573D">
        <w:rPr>
          <w:rFonts w:ascii="Times New Roman" w:hAnsi="Times New Roman"/>
          <w:sz w:val="24"/>
          <w:szCs w:val="24"/>
        </w:rPr>
        <w:t>grant</w:t>
      </w:r>
      <w:r>
        <w:rPr>
          <w:rFonts w:ascii="Times New Roman" w:hAnsi="Times New Roman"/>
          <w:sz w:val="24"/>
          <w:szCs w:val="24"/>
        </w:rPr>
        <w:t>ed</w:t>
      </w:r>
      <w:r w:rsidR="00F0573D">
        <w:rPr>
          <w:rFonts w:ascii="Times New Roman" w:hAnsi="Times New Roman"/>
          <w:sz w:val="24"/>
          <w:szCs w:val="24"/>
        </w:rPr>
        <w:t xml:space="preserve"> administrative leave Good Friday and Easter Monday.</w:t>
      </w:r>
      <w:r>
        <w:rPr>
          <w:rFonts w:ascii="Times New Roman" w:hAnsi="Times New Roman"/>
          <w:sz w:val="24"/>
          <w:szCs w:val="24"/>
        </w:rPr>
        <w:t xml:space="preserve"> As the County follows the State holidays these holidays will be allowed as well.</w:t>
      </w:r>
    </w:p>
    <w:p w14:paraId="11FA9484" w14:textId="77777777" w:rsidR="00931B6A" w:rsidRDefault="00931B6A" w:rsidP="00F0573D">
      <w:pPr>
        <w:spacing w:after="0"/>
        <w:rPr>
          <w:rFonts w:ascii="Times New Roman" w:hAnsi="Times New Roman"/>
          <w:sz w:val="24"/>
          <w:szCs w:val="24"/>
        </w:rPr>
      </w:pPr>
    </w:p>
    <w:p w14:paraId="693358AC" w14:textId="56B73492"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6B0CBD">
        <w:rPr>
          <w:rFonts w:ascii="Times New Roman" w:hAnsi="Times New Roman"/>
          <w:sz w:val="24"/>
          <w:szCs w:val="24"/>
        </w:rPr>
        <w:t xml:space="preserve"> Gjerde</w:t>
      </w:r>
      <w:r>
        <w:rPr>
          <w:rFonts w:ascii="Times New Roman" w:hAnsi="Times New Roman"/>
          <w:sz w:val="24"/>
          <w:szCs w:val="24"/>
        </w:rPr>
        <w:t xml:space="preserve">, second by </w:t>
      </w:r>
      <w:r w:rsidR="00E470A3">
        <w:rPr>
          <w:rFonts w:ascii="Times New Roman" w:hAnsi="Times New Roman"/>
          <w:sz w:val="24"/>
          <w:szCs w:val="24"/>
        </w:rPr>
        <w:t>Sass</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EA52BD">
        <w:rPr>
          <w:rFonts w:ascii="Times New Roman" w:hAnsi="Times New Roman"/>
          <w:sz w:val="24"/>
          <w:szCs w:val="24"/>
        </w:rPr>
        <w:t xml:space="preserve"> GENERAL FUND: Frederick Gregerson – ins reimbursement – 184.14. </w:t>
      </w:r>
      <w:r w:rsidR="007F2487">
        <w:rPr>
          <w:rFonts w:ascii="Times New Roman" w:hAnsi="Times New Roman"/>
          <w:sz w:val="24"/>
          <w:szCs w:val="24"/>
        </w:rPr>
        <w:t xml:space="preserve">Sanford Health Plan – refund – 1160.47, COMMISSIONER: Beadle Co – registration fee </w:t>
      </w:r>
      <w:r w:rsidR="003E5CB5">
        <w:rPr>
          <w:rFonts w:ascii="Times New Roman" w:hAnsi="Times New Roman"/>
          <w:sz w:val="24"/>
          <w:szCs w:val="24"/>
        </w:rPr>
        <w:t>–</w:t>
      </w:r>
      <w:r w:rsidR="007F2487">
        <w:rPr>
          <w:rFonts w:ascii="Times New Roman" w:hAnsi="Times New Roman"/>
          <w:sz w:val="24"/>
          <w:szCs w:val="24"/>
        </w:rPr>
        <w:t xml:space="preserve"> </w:t>
      </w:r>
      <w:r w:rsidR="003E5CB5">
        <w:rPr>
          <w:rFonts w:ascii="Times New Roman" w:hAnsi="Times New Roman"/>
          <w:sz w:val="24"/>
          <w:szCs w:val="24"/>
        </w:rPr>
        <w:t xml:space="preserve">28.00, Clark Co Courier- minutes 229.49, US Bank Voyager Fleet systems-fuel </w:t>
      </w:r>
      <w:r w:rsidR="001A0590">
        <w:rPr>
          <w:rFonts w:ascii="Times New Roman" w:hAnsi="Times New Roman"/>
          <w:sz w:val="24"/>
          <w:szCs w:val="24"/>
        </w:rPr>
        <w:t>125.28,</w:t>
      </w:r>
      <w:r w:rsidR="00F532F9">
        <w:rPr>
          <w:rFonts w:ascii="Times New Roman" w:hAnsi="Times New Roman"/>
          <w:sz w:val="24"/>
          <w:szCs w:val="24"/>
        </w:rPr>
        <w:t xml:space="preserve"> ELECTIONS: McLeod</w:t>
      </w:r>
      <w:r w:rsidR="00EC7E38">
        <w:rPr>
          <w:rFonts w:ascii="Times New Roman" w:hAnsi="Times New Roman"/>
          <w:sz w:val="24"/>
          <w:szCs w:val="24"/>
        </w:rPr>
        <w:t>’</w:t>
      </w:r>
      <w:r w:rsidR="00F532F9">
        <w:rPr>
          <w:rFonts w:ascii="Times New Roman" w:hAnsi="Times New Roman"/>
          <w:sz w:val="24"/>
          <w:szCs w:val="24"/>
        </w:rPr>
        <w:t xml:space="preserve">s-laminated voter posters – 389.74, Chris Tarbox – election school expenses – 34.60, AUDITOR: Beadle County-registration fee 14.00, ITC -service phone service 125.88, TREASURER: Beadle Co – registration fee 14.00, Angela Graves -correction tape 7.64, ITC-service 56.24, Office Peeps- supplies 109.60, STATES ATTORNEY: ITC-service utilities 49.46, Prairie Lakes Healthcare -blood draw 85.00, Thomson Reuters-West Publishing -online software subscription – 440.28, </w:t>
      </w:r>
      <w:r w:rsidR="00963D5C">
        <w:rPr>
          <w:rFonts w:ascii="Times New Roman" w:hAnsi="Times New Roman"/>
          <w:sz w:val="24"/>
          <w:szCs w:val="24"/>
        </w:rPr>
        <w:t>COURT: Austin, Strait, Benson and Thole-court appt atty fees – 777.30, SDACC- 1</w:t>
      </w:r>
      <w:r w:rsidR="00963D5C" w:rsidRPr="00963D5C">
        <w:rPr>
          <w:rFonts w:ascii="Times New Roman" w:hAnsi="Times New Roman"/>
          <w:sz w:val="24"/>
          <w:szCs w:val="24"/>
          <w:vertAlign w:val="superscript"/>
        </w:rPr>
        <w:t>st</w:t>
      </w:r>
      <w:r w:rsidR="00963D5C">
        <w:rPr>
          <w:rFonts w:ascii="Times New Roman" w:hAnsi="Times New Roman"/>
          <w:sz w:val="24"/>
          <w:szCs w:val="24"/>
        </w:rPr>
        <w:t xml:space="preserve"> </w:t>
      </w:r>
      <w:proofErr w:type="spellStart"/>
      <w:r w:rsidR="00963D5C">
        <w:rPr>
          <w:rFonts w:ascii="Times New Roman" w:hAnsi="Times New Roman"/>
          <w:sz w:val="24"/>
          <w:szCs w:val="24"/>
        </w:rPr>
        <w:t>qrt</w:t>
      </w:r>
      <w:proofErr w:type="spellEnd"/>
      <w:r w:rsidR="00963D5C">
        <w:rPr>
          <w:rFonts w:ascii="Times New Roman" w:hAnsi="Times New Roman"/>
          <w:sz w:val="24"/>
          <w:szCs w:val="24"/>
        </w:rPr>
        <w:t xml:space="preserve"> catastrophic legal 573.00, PUBLIC BUILDINGS: Clark Ace Hardware – courthouse supplies 40.67, Cole Paper – paper products 147.73, Culligan – water 146.25, ITC-phone service – 80.34, JCL Solutions – supplies – 358.85, DIRECTOR OF EQUALIZATION: ITC-service 62.31, Office Peeps - -supplies 20.15, REGISTER OF DEEDS: </w:t>
      </w:r>
      <w:proofErr w:type="spellStart"/>
      <w:r w:rsidR="00963D5C">
        <w:rPr>
          <w:rFonts w:ascii="Times New Roman" w:hAnsi="Times New Roman"/>
          <w:sz w:val="24"/>
          <w:szCs w:val="24"/>
        </w:rPr>
        <w:t>GreatAmerica</w:t>
      </w:r>
      <w:proofErr w:type="spellEnd"/>
      <w:r w:rsidR="00963D5C">
        <w:rPr>
          <w:rFonts w:ascii="Times New Roman" w:hAnsi="Times New Roman"/>
          <w:sz w:val="24"/>
          <w:szCs w:val="24"/>
        </w:rPr>
        <w:t xml:space="preserve"> Financial Service – copy machine rent – 109.48, ITC-service 93.62, VETERANS OFFICER: ITC-service 68.33, </w:t>
      </w:r>
      <w:r w:rsidR="00963D5C">
        <w:rPr>
          <w:rFonts w:ascii="Times New Roman" w:hAnsi="Times New Roman"/>
          <w:sz w:val="24"/>
          <w:szCs w:val="24"/>
        </w:rPr>
        <w:lastRenderedPageBreak/>
        <w:t>SHERIFF: AT&amp;T Mobility – service 256.98, IT</w:t>
      </w:r>
      <w:r w:rsidR="000660A8">
        <w:rPr>
          <w:rFonts w:ascii="Times New Roman" w:hAnsi="Times New Roman"/>
          <w:sz w:val="24"/>
          <w:szCs w:val="24"/>
        </w:rPr>
        <w:t>C</w:t>
      </w:r>
      <w:r w:rsidR="00963D5C">
        <w:rPr>
          <w:rFonts w:ascii="Times New Roman" w:hAnsi="Times New Roman"/>
          <w:sz w:val="24"/>
          <w:szCs w:val="24"/>
        </w:rPr>
        <w:t xml:space="preserve">-service 187.01, JB’s Repair – replace brake pads-537.10, Office Peeps – paper 77.63, SD Department of Public Safety – teletype – 2730.00, US Bank Voyager – fuel 161.93, WW Tire Service – oil change 213.90, AIRPORT: Helm’s &amp; Associate – airport fuel system design – 89,375.39, AMBULANCE: Randy Angermeier – reimburse for EMT training – 25.00, AT&amp;T Mobility – service 505.90, </w:t>
      </w:r>
      <w:proofErr w:type="spellStart"/>
      <w:r w:rsidR="00963D5C">
        <w:rPr>
          <w:rFonts w:ascii="Times New Roman" w:hAnsi="Times New Roman"/>
          <w:sz w:val="24"/>
          <w:szCs w:val="24"/>
        </w:rPr>
        <w:t>Centralsquare</w:t>
      </w:r>
      <w:proofErr w:type="spellEnd"/>
      <w:r w:rsidR="00963D5C">
        <w:rPr>
          <w:rFonts w:ascii="Times New Roman" w:hAnsi="Times New Roman"/>
          <w:sz w:val="24"/>
          <w:szCs w:val="24"/>
        </w:rPr>
        <w:t xml:space="preserve">  Technologies – project consulting – 3315.00, Clark Ace Hardware-supplies 101.10, Dollar General – supplies 5.31, Heiman-annual fire </w:t>
      </w:r>
      <w:proofErr w:type="spellStart"/>
      <w:r w:rsidR="00963D5C">
        <w:rPr>
          <w:rFonts w:ascii="Times New Roman" w:hAnsi="Times New Roman"/>
          <w:sz w:val="24"/>
          <w:szCs w:val="24"/>
        </w:rPr>
        <w:t>ext</w:t>
      </w:r>
      <w:proofErr w:type="spellEnd"/>
      <w:r w:rsidR="00963D5C">
        <w:rPr>
          <w:rFonts w:ascii="Times New Roman" w:hAnsi="Times New Roman"/>
          <w:sz w:val="24"/>
          <w:szCs w:val="24"/>
        </w:rPr>
        <w:t xml:space="preserve"> inspection – 312.00, ITC-service 131.94, EXTENSION: Clark Ace Hardware – supplies 16.98, Great American Financial Services – copy machine rent-162.60 ITC-service 122.11,</w:t>
      </w:r>
      <w:r w:rsidR="008F040C">
        <w:rPr>
          <w:rFonts w:ascii="Times New Roman" w:hAnsi="Times New Roman"/>
          <w:sz w:val="24"/>
          <w:szCs w:val="24"/>
        </w:rPr>
        <w:t xml:space="preserve">  WEED: Brian Jenkins – meals/weed convention 99.99, Clark Co Courier – yearly weed bid ad – 18.08, ITC-service 107.22, PLANNIING &amp; ZONING: Clark Co Courier – ads, 122.</w:t>
      </w:r>
      <w:r w:rsidR="004F734F">
        <w:rPr>
          <w:rFonts w:ascii="Times New Roman" w:hAnsi="Times New Roman"/>
          <w:sz w:val="24"/>
          <w:szCs w:val="24"/>
        </w:rPr>
        <w:t xml:space="preserve">01, ROAD &amp; BRIDGE: AT&amp;T Mobility – service 53.58, Beadle Co – registration fee 14.00, Bierschbach Equipment -parts 132.63, Clark Ace Hardware – supplies and materials 298.49, Clark Co Courier – advertising 224.60, Connecting Point – computer update 60.00, Dakota Electronics – radio 889.00, Dept of Ag &amp; Nat Resources – stormwater permits 400.00, Glacial Lakes Radiator – outside repair 97.50, IMEG Consultation Group-engineering fees 12,500.00, ITC=phone service 118.54, Menards – supplies -329.64, Northwestern Energy – utilities 306.72, Oscar’s Machine Shop – supplies 234.60, Overhead Door – shop repair – 313.27, RDO Equipment – bulk oil/parts 3619.15, Safety Benefits – parts 3400.00, Sioux Rural Water – water Vienna shop 55.00, Sturdevant’s Auto Value Clark – filters/supplies/materials 1306.40, 911 Service – ITC phone service 145.23, CIVIL DEFENSE: AT&amp;T Mobility – service 45.42, Clark Ace Hardware – supplies 41.97, ITC-service 50.62, PRISONER CARE: 1 Step Detect – 24/7 test kits 479.50, </w:t>
      </w:r>
      <w:r w:rsidR="00C2052B">
        <w:rPr>
          <w:rFonts w:ascii="Times New Roman" w:hAnsi="Times New Roman"/>
          <w:sz w:val="24"/>
          <w:szCs w:val="24"/>
        </w:rPr>
        <w:t xml:space="preserve">M&amp;P RELIEFT FLOW THRU: SDACO -R&amp;D funds 146.00. </w:t>
      </w:r>
      <w:r w:rsidR="00A848BE">
        <w:rPr>
          <w:rFonts w:ascii="Times New Roman" w:hAnsi="Times New Roman"/>
          <w:sz w:val="24"/>
          <w:szCs w:val="24"/>
        </w:rPr>
        <w:t xml:space="preserve"> </w:t>
      </w:r>
      <w:r w:rsidR="00B61149">
        <w:rPr>
          <w:rFonts w:ascii="Times New Roman" w:hAnsi="Times New Roman"/>
          <w:sz w:val="24"/>
          <w:szCs w:val="24"/>
        </w:rPr>
        <w:t xml:space="preserve">TOTAL: </w:t>
      </w:r>
      <w:r w:rsidR="00C2052B">
        <w:rPr>
          <w:rFonts w:ascii="Times New Roman" w:hAnsi="Times New Roman"/>
          <w:sz w:val="24"/>
          <w:szCs w:val="24"/>
        </w:rPr>
        <w:t>1</w:t>
      </w:r>
      <w:r w:rsidR="00443787">
        <w:rPr>
          <w:rFonts w:ascii="Times New Roman" w:hAnsi="Times New Roman"/>
          <w:sz w:val="24"/>
          <w:szCs w:val="24"/>
        </w:rPr>
        <w:t>2</w:t>
      </w:r>
      <w:r w:rsidR="00C2052B">
        <w:rPr>
          <w:rFonts w:ascii="Times New Roman" w:hAnsi="Times New Roman"/>
          <w:sz w:val="24"/>
          <w:szCs w:val="24"/>
        </w:rPr>
        <w:t>9,377.9</w:t>
      </w:r>
      <w:r w:rsidR="00443787">
        <w:rPr>
          <w:rFonts w:ascii="Times New Roman" w:hAnsi="Times New Roman"/>
          <w:sz w:val="24"/>
          <w:szCs w:val="24"/>
        </w:rPr>
        <w:t>0</w:t>
      </w:r>
      <w:r w:rsidR="00DC56F1">
        <w:rPr>
          <w:rFonts w:ascii="Times New Roman" w:hAnsi="Times New Roman"/>
          <w:sz w:val="24"/>
          <w:szCs w:val="24"/>
        </w:rPr>
        <w:t>.</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07093746"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FF5923">
        <w:rPr>
          <w:rFonts w:ascii="Times New Roman" w:hAnsi="Times New Roman"/>
          <w:sz w:val="24"/>
          <w:szCs w:val="24"/>
        </w:rPr>
        <w:t>82</w:t>
      </w:r>
      <w:r w:rsidR="00E470A3">
        <w:rPr>
          <w:rFonts w:ascii="Times New Roman" w:hAnsi="Times New Roman"/>
          <w:sz w:val="24"/>
          <w:szCs w:val="24"/>
        </w:rPr>
        <w:t>82</w:t>
      </w:r>
      <w:r w:rsidR="00693F3A">
        <w:rPr>
          <w:rFonts w:ascii="Times New Roman" w:hAnsi="Times New Roman"/>
          <w:sz w:val="24"/>
          <w:szCs w:val="24"/>
        </w:rPr>
        <w:t>.</w:t>
      </w:r>
      <w:r w:rsidR="00E470A3">
        <w:rPr>
          <w:rFonts w:ascii="Times New Roman" w:hAnsi="Times New Roman"/>
          <w:sz w:val="24"/>
          <w:szCs w:val="24"/>
        </w:rPr>
        <w:t>62</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FF5923">
        <w:rPr>
          <w:rFonts w:ascii="Times New Roman" w:hAnsi="Times New Roman"/>
          <w:sz w:val="24"/>
          <w:szCs w:val="24"/>
        </w:rPr>
        <w:t>44</w:t>
      </w:r>
      <w:r w:rsidR="00E470A3">
        <w:rPr>
          <w:rFonts w:ascii="Times New Roman" w:hAnsi="Times New Roman"/>
          <w:sz w:val="24"/>
          <w:szCs w:val="24"/>
        </w:rPr>
        <w:t>66.06</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FF5923">
        <w:rPr>
          <w:rFonts w:ascii="Times New Roman" w:hAnsi="Times New Roman"/>
          <w:sz w:val="24"/>
          <w:szCs w:val="24"/>
        </w:rPr>
        <w:t>5</w:t>
      </w:r>
      <w:r w:rsidR="00E470A3">
        <w:rPr>
          <w:rFonts w:ascii="Times New Roman" w:hAnsi="Times New Roman"/>
          <w:sz w:val="24"/>
          <w:szCs w:val="24"/>
        </w:rPr>
        <w:t>595.11</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FF5923">
        <w:rPr>
          <w:rFonts w:ascii="Times New Roman" w:hAnsi="Times New Roman"/>
          <w:sz w:val="24"/>
          <w:szCs w:val="24"/>
        </w:rPr>
        <w:t>41</w:t>
      </w:r>
      <w:r w:rsidR="00E470A3">
        <w:rPr>
          <w:rFonts w:ascii="Times New Roman" w:hAnsi="Times New Roman"/>
          <w:sz w:val="24"/>
          <w:szCs w:val="24"/>
        </w:rPr>
        <w:t>2</w:t>
      </w:r>
      <w:r w:rsidR="00FF5923">
        <w:rPr>
          <w:rFonts w:ascii="Times New Roman" w:hAnsi="Times New Roman"/>
          <w:sz w:val="24"/>
          <w:szCs w:val="24"/>
        </w:rPr>
        <w:t>1.</w:t>
      </w:r>
      <w:r w:rsidR="00E470A3">
        <w:rPr>
          <w:rFonts w:ascii="Times New Roman" w:hAnsi="Times New Roman"/>
          <w:sz w:val="24"/>
          <w:szCs w:val="24"/>
        </w:rPr>
        <w:t>96</w:t>
      </w:r>
      <w:r w:rsidR="00FF5923">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FF5923">
        <w:rPr>
          <w:rFonts w:ascii="Times New Roman" w:hAnsi="Times New Roman"/>
          <w:sz w:val="24"/>
          <w:szCs w:val="24"/>
        </w:rPr>
        <w:t>22</w:t>
      </w:r>
      <w:r w:rsidR="00E470A3">
        <w:rPr>
          <w:rFonts w:ascii="Times New Roman" w:hAnsi="Times New Roman"/>
          <w:sz w:val="24"/>
          <w:szCs w:val="24"/>
        </w:rPr>
        <w:t>49.22</w:t>
      </w:r>
      <w:r w:rsidR="008609CA">
        <w:rPr>
          <w:rFonts w:ascii="Times New Roman" w:hAnsi="Times New Roman"/>
          <w:sz w:val="24"/>
          <w:szCs w:val="24"/>
        </w:rPr>
        <w:t>,</w:t>
      </w:r>
      <w:r>
        <w:rPr>
          <w:rFonts w:ascii="Times New Roman" w:hAnsi="Times New Roman"/>
          <w:sz w:val="24"/>
          <w:szCs w:val="24"/>
        </w:rPr>
        <w:t xml:space="preserve"> DIRECTOR OF EQUALIZATION: </w:t>
      </w:r>
      <w:r w:rsidR="00FF5923">
        <w:rPr>
          <w:rFonts w:ascii="Times New Roman" w:hAnsi="Times New Roman"/>
          <w:sz w:val="24"/>
          <w:szCs w:val="24"/>
        </w:rPr>
        <w:t>5</w:t>
      </w:r>
      <w:r w:rsidR="00E470A3">
        <w:rPr>
          <w:rFonts w:ascii="Times New Roman" w:hAnsi="Times New Roman"/>
          <w:sz w:val="24"/>
          <w:szCs w:val="24"/>
        </w:rPr>
        <w:t>160.44</w:t>
      </w:r>
      <w:r>
        <w:rPr>
          <w:rFonts w:ascii="Times New Roman" w:hAnsi="Times New Roman"/>
          <w:sz w:val="24"/>
          <w:szCs w:val="24"/>
        </w:rPr>
        <w:t xml:space="preserve">, REGISTER OF DEEDS: </w:t>
      </w:r>
      <w:r w:rsidR="00E470A3">
        <w:rPr>
          <w:rFonts w:ascii="Times New Roman" w:hAnsi="Times New Roman"/>
          <w:sz w:val="24"/>
          <w:szCs w:val="24"/>
        </w:rPr>
        <w:t>3948.52</w:t>
      </w:r>
      <w:r>
        <w:rPr>
          <w:rFonts w:ascii="Times New Roman" w:hAnsi="Times New Roman"/>
          <w:sz w:val="24"/>
          <w:szCs w:val="24"/>
        </w:rPr>
        <w:t xml:space="preserve">, VETERANS OFFICER: </w:t>
      </w:r>
      <w:r w:rsidR="001F0D51">
        <w:rPr>
          <w:rFonts w:ascii="Times New Roman" w:hAnsi="Times New Roman"/>
          <w:sz w:val="24"/>
          <w:szCs w:val="24"/>
        </w:rPr>
        <w:t>4</w:t>
      </w:r>
      <w:r w:rsidR="00FF5923">
        <w:rPr>
          <w:rFonts w:ascii="Times New Roman" w:hAnsi="Times New Roman"/>
          <w:sz w:val="24"/>
          <w:szCs w:val="24"/>
        </w:rPr>
        <w:t>25.5</w:t>
      </w:r>
      <w:r w:rsidR="00E470A3">
        <w:rPr>
          <w:rFonts w:ascii="Times New Roman" w:hAnsi="Times New Roman"/>
          <w:sz w:val="24"/>
          <w:szCs w:val="24"/>
        </w:rPr>
        <w:t>0</w:t>
      </w:r>
      <w:r>
        <w:rPr>
          <w:rFonts w:ascii="Times New Roman" w:hAnsi="Times New Roman"/>
          <w:sz w:val="24"/>
          <w:szCs w:val="24"/>
        </w:rPr>
        <w:t xml:space="preserve">, SHERIFF: </w:t>
      </w:r>
      <w:r w:rsidR="00693F3A">
        <w:rPr>
          <w:rFonts w:ascii="Times New Roman" w:hAnsi="Times New Roman"/>
          <w:sz w:val="24"/>
          <w:szCs w:val="24"/>
        </w:rPr>
        <w:t>893</w:t>
      </w:r>
      <w:r w:rsidR="00E470A3">
        <w:rPr>
          <w:rFonts w:ascii="Times New Roman" w:hAnsi="Times New Roman"/>
          <w:sz w:val="24"/>
          <w:szCs w:val="24"/>
        </w:rPr>
        <w:t>0</w:t>
      </w:r>
      <w:r w:rsidR="00693F3A">
        <w:rPr>
          <w:rFonts w:ascii="Times New Roman" w:hAnsi="Times New Roman"/>
          <w:sz w:val="24"/>
          <w:szCs w:val="24"/>
        </w:rPr>
        <w:t>.8</w:t>
      </w:r>
      <w:r w:rsidR="00E470A3">
        <w:rPr>
          <w:rFonts w:ascii="Times New Roman" w:hAnsi="Times New Roman"/>
          <w:sz w:val="24"/>
          <w:szCs w:val="24"/>
        </w:rPr>
        <w:t>4</w:t>
      </w:r>
      <w:r w:rsidR="008609CA">
        <w:rPr>
          <w:rFonts w:ascii="Times New Roman" w:hAnsi="Times New Roman"/>
          <w:sz w:val="24"/>
          <w:szCs w:val="24"/>
        </w:rPr>
        <w:t>,</w:t>
      </w:r>
      <w:r>
        <w:rPr>
          <w:rFonts w:ascii="Times New Roman" w:hAnsi="Times New Roman"/>
          <w:sz w:val="24"/>
          <w:szCs w:val="24"/>
        </w:rPr>
        <w:t xml:space="preserve"> POOR: </w:t>
      </w:r>
      <w:r w:rsidR="00FF5923">
        <w:rPr>
          <w:rFonts w:ascii="Times New Roman" w:hAnsi="Times New Roman"/>
          <w:sz w:val="24"/>
          <w:szCs w:val="24"/>
        </w:rPr>
        <w:t>527.76,</w:t>
      </w:r>
      <w:r>
        <w:rPr>
          <w:rFonts w:ascii="Times New Roman" w:hAnsi="Times New Roman"/>
          <w:sz w:val="24"/>
          <w:szCs w:val="24"/>
        </w:rPr>
        <w:t xml:space="preserve"> AMBULANC</w:t>
      </w:r>
      <w:r w:rsidR="00B46DE3">
        <w:rPr>
          <w:rFonts w:ascii="Times New Roman" w:hAnsi="Times New Roman"/>
          <w:sz w:val="24"/>
          <w:szCs w:val="24"/>
        </w:rPr>
        <w:t xml:space="preserve">E: </w:t>
      </w:r>
      <w:r w:rsidR="00693F3A">
        <w:rPr>
          <w:rFonts w:ascii="Times New Roman" w:hAnsi="Times New Roman"/>
          <w:sz w:val="24"/>
          <w:szCs w:val="24"/>
        </w:rPr>
        <w:t>1</w:t>
      </w:r>
      <w:r w:rsidR="00E470A3">
        <w:rPr>
          <w:rFonts w:ascii="Times New Roman" w:hAnsi="Times New Roman"/>
          <w:sz w:val="24"/>
          <w:szCs w:val="24"/>
        </w:rPr>
        <w:t>4</w:t>
      </w:r>
      <w:r w:rsidR="00693F3A">
        <w:rPr>
          <w:rFonts w:ascii="Times New Roman" w:hAnsi="Times New Roman"/>
          <w:sz w:val="24"/>
          <w:szCs w:val="24"/>
        </w:rPr>
        <w:t>,</w:t>
      </w:r>
      <w:r w:rsidR="00E470A3">
        <w:rPr>
          <w:rFonts w:ascii="Times New Roman" w:hAnsi="Times New Roman"/>
          <w:sz w:val="24"/>
          <w:szCs w:val="24"/>
        </w:rPr>
        <w:t>563.03</w:t>
      </w:r>
      <w:r>
        <w:rPr>
          <w:rFonts w:ascii="Times New Roman" w:hAnsi="Times New Roman"/>
          <w:sz w:val="24"/>
          <w:szCs w:val="24"/>
        </w:rPr>
        <w:t xml:space="preserve">, </w:t>
      </w:r>
      <w:r w:rsidR="00E470A3">
        <w:rPr>
          <w:rFonts w:ascii="Times New Roman" w:hAnsi="Times New Roman"/>
          <w:sz w:val="24"/>
          <w:szCs w:val="24"/>
        </w:rPr>
        <w:t xml:space="preserve">WEED: 3077.51, </w:t>
      </w:r>
      <w:r>
        <w:rPr>
          <w:rFonts w:ascii="Times New Roman" w:hAnsi="Times New Roman"/>
          <w:sz w:val="24"/>
          <w:szCs w:val="24"/>
        </w:rPr>
        <w:t xml:space="preserve">PLANNING &amp; ZONING: </w:t>
      </w:r>
      <w:r w:rsidR="00ED5F98">
        <w:rPr>
          <w:rFonts w:ascii="Times New Roman" w:hAnsi="Times New Roman"/>
          <w:sz w:val="24"/>
          <w:szCs w:val="24"/>
        </w:rPr>
        <w:t>3</w:t>
      </w:r>
      <w:r w:rsidR="00FF5923">
        <w:rPr>
          <w:rFonts w:ascii="Times New Roman" w:hAnsi="Times New Roman"/>
          <w:sz w:val="24"/>
          <w:szCs w:val="24"/>
        </w:rPr>
        <w:t>55</w:t>
      </w:r>
      <w:r w:rsidR="00E470A3">
        <w:rPr>
          <w:rFonts w:ascii="Times New Roman" w:hAnsi="Times New Roman"/>
          <w:sz w:val="24"/>
          <w:szCs w:val="24"/>
        </w:rPr>
        <w:t>.56</w:t>
      </w:r>
      <w:r>
        <w:rPr>
          <w:rFonts w:ascii="Times New Roman" w:hAnsi="Times New Roman"/>
          <w:sz w:val="24"/>
          <w:szCs w:val="24"/>
        </w:rPr>
        <w:t xml:space="preserve">, ROAD &amp; BRIDGE: </w:t>
      </w:r>
      <w:r w:rsidR="00E470A3">
        <w:rPr>
          <w:rFonts w:ascii="Times New Roman" w:hAnsi="Times New Roman"/>
          <w:sz w:val="24"/>
          <w:szCs w:val="24"/>
        </w:rPr>
        <w:t>32,088.41</w:t>
      </w:r>
      <w:r>
        <w:rPr>
          <w:rFonts w:ascii="Times New Roman" w:hAnsi="Times New Roman"/>
          <w:sz w:val="24"/>
          <w:szCs w:val="24"/>
        </w:rPr>
        <w:t xml:space="preserve">, </w:t>
      </w:r>
      <w:r w:rsidR="008609CA">
        <w:rPr>
          <w:rFonts w:ascii="Times New Roman" w:hAnsi="Times New Roman"/>
          <w:sz w:val="24"/>
          <w:szCs w:val="24"/>
        </w:rPr>
        <w:t>EMERGENCY &amp; DISASTER: 1</w:t>
      </w:r>
      <w:r w:rsidR="00E470A3">
        <w:rPr>
          <w:rFonts w:ascii="Times New Roman" w:hAnsi="Times New Roman"/>
          <w:sz w:val="24"/>
          <w:szCs w:val="24"/>
        </w:rPr>
        <w:t>3</w:t>
      </w:r>
      <w:r w:rsidR="00693F3A">
        <w:rPr>
          <w:rFonts w:ascii="Times New Roman" w:hAnsi="Times New Roman"/>
          <w:sz w:val="24"/>
          <w:szCs w:val="24"/>
        </w:rPr>
        <w:t>8</w:t>
      </w:r>
      <w:r w:rsidR="00E470A3">
        <w:rPr>
          <w:rFonts w:ascii="Times New Roman" w:hAnsi="Times New Roman"/>
          <w:sz w:val="24"/>
          <w:szCs w:val="24"/>
        </w:rPr>
        <w:t>3.93</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w:t>
      </w:r>
      <w:r w:rsidR="00693F3A">
        <w:rPr>
          <w:rFonts w:ascii="Times New Roman" w:hAnsi="Times New Roman"/>
          <w:sz w:val="24"/>
          <w:szCs w:val="24"/>
        </w:rPr>
        <w:t>9</w:t>
      </w:r>
      <w:r w:rsidR="00E470A3">
        <w:rPr>
          <w:rFonts w:ascii="Times New Roman" w:hAnsi="Times New Roman"/>
          <w:sz w:val="24"/>
          <w:szCs w:val="24"/>
        </w:rPr>
        <w:t>5,176.47</w:t>
      </w:r>
      <w:r w:rsidR="008609CA">
        <w:rPr>
          <w:rFonts w:ascii="Times New Roman" w:hAnsi="Times New Roman"/>
          <w:sz w:val="24"/>
          <w:szCs w:val="24"/>
        </w:rPr>
        <w:t>.</w:t>
      </w:r>
      <w:r w:rsidR="00E470A3">
        <w:rPr>
          <w:rFonts w:ascii="Times New Roman" w:hAnsi="Times New Roman"/>
          <w:sz w:val="24"/>
          <w:szCs w:val="24"/>
        </w:rPr>
        <w:t xml:space="preserve">  </w:t>
      </w:r>
      <w:r>
        <w:rPr>
          <w:rFonts w:ascii="Times New Roman" w:hAnsi="Times New Roman"/>
          <w:sz w:val="24"/>
          <w:szCs w:val="24"/>
        </w:rPr>
        <w:t xml:space="preserve"> </w:t>
      </w:r>
    </w:p>
    <w:p w14:paraId="29B6B8DB" w14:textId="77777777" w:rsidR="005B30C4" w:rsidRDefault="005B30C4" w:rsidP="0085382E">
      <w:pPr>
        <w:spacing w:after="0"/>
        <w:rPr>
          <w:rFonts w:ascii="Times New Roman" w:hAnsi="Times New Roman"/>
          <w:sz w:val="24"/>
          <w:szCs w:val="24"/>
        </w:rPr>
      </w:pPr>
    </w:p>
    <w:p w14:paraId="3B0579DC" w14:textId="7EE09F7F"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672958">
        <w:rPr>
          <w:rFonts w:ascii="Times New Roman" w:hAnsi="Times New Roman"/>
          <w:sz w:val="24"/>
          <w:szCs w:val="24"/>
        </w:rPr>
        <w:t xml:space="preserve"> </w:t>
      </w:r>
      <w:r w:rsidR="00F36B39">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F36B39">
        <w:rPr>
          <w:rFonts w:ascii="Times New Roman" w:hAnsi="Times New Roman"/>
          <w:sz w:val="24"/>
          <w:szCs w:val="24"/>
        </w:rPr>
        <w:t>Schlagel</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sidR="00487A33">
        <w:rPr>
          <w:rFonts w:ascii="Times New Roman" w:hAnsi="Times New Roman"/>
          <w:sz w:val="24"/>
          <w:szCs w:val="24"/>
        </w:rPr>
        <w:t xml:space="preserve"> </w:t>
      </w:r>
      <w:r w:rsidR="00D81D72">
        <w:rPr>
          <w:rFonts w:ascii="Times New Roman" w:hAnsi="Times New Roman"/>
          <w:sz w:val="24"/>
          <w:szCs w:val="24"/>
        </w:rPr>
        <w:t>10</w:t>
      </w:r>
      <w:r w:rsidR="00487A33">
        <w:rPr>
          <w:rFonts w:ascii="Times New Roman" w:hAnsi="Times New Roman"/>
          <w:sz w:val="24"/>
          <w:szCs w:val="24"/>
        </w:rPr>
        <w:t>:</w:t>
      </w:r>
      <w:r w:rsidR="006B0CBD">
        <w:rPr>
          <w:rFonts w:ascii="Times New Roman" w:hAnsi="Times New Roman"/>
          <w:sz w:val="24"/>
          <w:szCs w:val="24"/>
        </w:rPr>
        <w:t>0</w:t>
      </w:r>
      <w:r w:rsidR="005B30C4">
        <w:rPr>
          <w:rFonts w:ascii="Times New Roman" w:hAnsi="Times New Roman"/>
          <w:sz w:val="24"/>
          <w:szCs w:val="24"/>
        </w:rPr>
        <w:t>5</w:t>
      </w:r>
      <w:r w:rsidR="00487A33">
        <w:rPr>
          <w:rFonts w:ascii="Times New Roman" w:hAnsi="Times New Roman"/>
          <w:sz w:val="24"/>
          <w:szCs w:val="24"/>
        </w:rPr>
        <w:t xml:space="preserve"> </w:t>
      </w:r>
      <w:r w:rsidR="00D81D72">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D81D72">
        <w:rPr>
          <w:rFonts w:ascii="Times New Roman" w:hAnsi="Times New Roman"/>
          <w:sz w:val="24"/>
          <w:szCs w:val="24"/>
        </w:rPr>
        <w:t>M</w:t>
      </w:r>
      <w:r w:rsidR="006A5E6A">
        <w:rPr>
          <w:rFonts w:ascii="Times New Roman" w:hAnsi="Times New Roman"/>
          <w:sz w:val="24"/>
          <w:szCs w:val="24"/>
        </w:rPr>
        <w:t>ar</w:t>
      </w:r>
      <w:r w:rsidR="00D81D72">
        <w:rPr>
          <w:rFonts w:ascii="Times New Roman" w:hAnsi="Times New Roman"/>
          <w:sz w:val="24"/>
          <w:szCs w:val="24"/>
        </w:rPr>
        <w:t>ch 19,</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9B3B6A">
        <w:rPr>
          <w:rFonts w:ascii="Times New Roman" w:hAnsi="Times New Roman"/>
          <w:sz w:val="24"/>
          <w:szCs w:val="24"/>
        </w:rPr>
        <w:t>4</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672958">
        <w:rPr>
          <w:rFonts w:ascii="Times New Roman" w:hAnsi="Times New Roman"/>
          <w:sz w:val="24"/>
          <w:szCs w:val="24"/>
        </w:rPr>
        <w:t>All v</w:t>
      </w:r>
      <w:r w:rsidRPr="00EA1761">
        <w:rPr>
          <w:rFonts w:ascii="Times New Roman" w:hAnsi="Times New Roman"/>
          <w:sz w:val="24"/>
          <w:szCs w:val="24"/>
        </w:rPr>
        <w:t>oting aye</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3517FDE0"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D31207">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bookmarkEnd w:id="0"/>
    </w:p>
    <w:sectPr w:rsidR="001A6E92" w:rsidRPr="0085382E" w:rsidSect="00546872">
      <w:headerReference w:type="default" r:id="rId7"/>
      <w:footerReference w:type="default" r:id="rId8"/>
      <w:pgSz w:w="12240" w:h="15840"/>
      <w:pgMar w:top="1440" w:right="1440" w:bottom="1440" w:left="1440" w:header="720" w:footer="720" w:gutter="0"/>
      <w:pgNumType w:start="15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8FB4" w14:textId="483B2C55" w:rsidR="003C3E53" w:rsidRDefault="003C3E53">
    <w:pPr>
      <w:pStyle w:val="Header"/>
    </w:pPr>
    <w:r>
      <w:t>March 5, 2024</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610B"/>
    <w:rsid w:val="00007D7D"/>
    <w:rsid w:val="00022D68"/>
    <w:rsid w:val="0002500B"/>
    <w:rsid w:val="000253EC"/>
    <w:rsid w:val="00027191"/>
    <w:rsid w:val="000305C1"/>
    <w:rsid w:val="00032512"/>
    <w:rsid w:val="00036406"/>
    <w:rsid w:val="00041E1A"/>
    <w:rsid w:val="0004411A"/>
    <w:rsid w:val="00046AFD"/>
    <w:rsid w:val="00055C91"/>
    <w:rsid w:val="00057528"/>
    <w:rsid w:val="000660A8"/>
    <w:rsid w:val="000709E9"/>
    <w:rsid w:val="00071909"/>
    <w:rsid w:val="00074F84"/>
    <w:rsid w:val="00094C2D"/>
    <w:rsid w:val="000A0411"/>
    <w:rsid w:val="000B3E81"/>
    <w:rsid w:val="000C4AA1"/>
    <w:rsid w:val="000C4F66"/>
    <w:rsid w:val="000C5EF1"/>
    <w:rsid w:val="000D13E7"/>
    <w:rsid w:val="000F022A"/>
    <w:rsid w:val="000F3566"/>
    <w:rsid w:val="000F3CEE"/>
    <w:rsid w:val="00127F3A"/>
    <w:rsid w:val="00131BB9"/>
    <w:rsid w:val="00133724"/>
    <w:rsid w:val="00134FDE"/>
    <w:rsid w:val="00142AA1"/>
    <w:rsid w:val="00147D27"/>
    <w:rsid w:val="00152D0C"/>
    <w:rsid w:val="00164328"/>
    <w:rsid w:val="00176D44"/>
    <w:rsid w:val="00180A5F"/>
    <w:rsid w:val="00185536"/>
    <w:rsid w:val="00194C6F"/>
    <w:rsid w:val="001A0590"/>
    <w:rsid w:val="001A5D2F"/>
    <w:rsid w:val="001A6E92"/>
    <w:rsid w:val="001D72A2"/>
    <w:rsid w:val="001F0D51"/>
    <w:rsid w:val="001F3BED"/>
    <w:rsid w:val="001F3F2F"/>
    <w:rsid w:val="002004CD"/>
    <w:rsid w:val="00204819"/>
    <w:rsid w:val="0020550F"/>
    <w:rsid w:val="00212CFA"/>
    <w:rsid w:val="00212ED4"/>
    <w:rsid w:val="00214B3E"/>
    <w:rsid w:val="00221503"/>
    <w:rsid w:val="00223A02"/>
    <w:rsid w:val="00226B11"/>
    <w:rsid w:val="0023739D"/>
    <w:rsid w:val="002379C4"/>
    <w:rsid w:val="00241E89"/>
    <w:rsid w:val="002530EE"/>
    <w:rsid w:val="00264388"/>
    <w:rsid w:val="00265E47"/>
    <w:rsid w:val="00266FB1"/>
    <w:rsid w:val="00275E65"/>
    <w:rsid w:val="002806C7"/>
    <w:rsid w:val="002A5897"/>
    <w:rsid w:val="002C6FA8"/>
    <w:rsid w:val="002E28EF"/>
    <w:rsid w:val="002E6BEC"/>
    <w:rsid w:val="002E6F11"/>
    <w:rsid w:val="002E7184"/>
    <w:rsid w:val="00311700"/>
    <w:rsid w:val="00327002"/>
    <w:rsid w:val="00343394"/>
    <w:rsid w:val="00346240"/>
    <w:rsid w:val="003622A7"/>
    <w:rsid w:val="00364B22"/>
    <w:rsid w:val="00376B12"/>
    <w:rsid w:val="00387791"/>
    <w:rsid w:val="003961D7"/>
    <w:rsid w:val="003A1CFC"/>
    <w:rsid w:val="003A63E6"/>
    <w:rsid w:val="003B4107"/>
    <w:rsid w:val="003C0143"/>
    <w:rsid w:val="003C062D"/>
    <w:rsid w:val="003C3E53"/>
    <w:rsid w:val="003C646A"/>
    <w:rsid w:val="003D5B2A"/>
    <w:rsid w:val="003D67D3"/>
    <w:rsid w:val="003E1AB6"/>
    <w:rsid w:val="003E5CB5"/>
    <w:rsid w:val="003F297E"/>
    <w:rsid w:val="003F3E35"/>
    <w:rsid w:val="003F5133"/>
    <w:rsid w:val="003F53B5"/>
    <w:rsid w:val="003F5599"/>
    <w:rsid w:val="003F7751"/>
    <w:rsid w:val="00402205"/>
    <w:rsid w:val="00405971"/>
    <w:rsid w:val="00411F2F"/>
    <w:rsid w:val="004260CE"/>
    <w:rsid w:val="0043160D"/>
    <w:rsid w:val="00432557"/>
    <w:rsid w:val="00436AA7"/>
    <w:rsid w:val="00440A30"/>
    <w:rsid w:val="00443787"/>
    <w:rsid w:val="00447B59"/>
    <w:rsid w:val="00451592"/>
    <w:rsid w:val="00487A33"/>
    <w:rsid w:val="004A5455"/>
    <w:rsid w:val="004B72F2"/>
    <w:rsid w:val="004C05BE"/>
    <w:rsid w:val="004E24F9"/>
    <w:rsid w:val="004E5249"/>
    <w:rsid w:val="004F6170"/>
    <w:rsid w:val="004F734F"/>
    <w:rsid w:val="005045E5"/>
    <w:rsid w:val="00505921"/>
    <w:rsid w:val="005158A4"/>
    <w:rsid w:val="005215AE"/>
    <w:rsid w:val="00522896"/>
    <w:rsid w:val="0053017C"/>
    <w:rsid w:val="00546872"/>
    <w:rsid w:val="00550071"/>
    <w:rsid w:val="00555ABA"/>
    <w:rsid w:val="005569E0"/>
    <w:rsid w:val="005B30C4"/>
    <w:rsid w:val="005B4B70"/>
    <w:rsid w:val="005B7C8B"/>
    <w:rsid w:val="005C0DF1"/>
    <w:rsid w:val="005C2509"/>
    <w:rsid w:val="005D0245"/>
    <w:rsid w:val="005E34D8"/>
    <w:rsid w:val="005E4538"/>
    <w:rsid w:val="005F4523"/>
    <w:rsid w:val="005F4EB4"/>
    <w:rsid w:val="00614F04"/>
    <w:rsid w:val="006245D8"/>
    <w:rsid w:val="006266EC"/>
    <w:rsid w:val="006328DD"/>
    <w:rsid w:val="006373A1"/>
    <w:rsid w:val="0064561B"/>
    <w:rsid w:val="00645B22"/>
    <w:rsid w:val="00645D16"/>
    <w:rsid w:val="00656068"/>
    <w:rsid w:val="0067249F"/>
    <w:rsid w:val="00672958"/>
    <w:rsid w:val="0067640F"/>
    <w:rsid w:val="0067775B"/>
    <w:rsid w:val="00687DE9"/>
    <w:rsid w:val="00693F3A"/>
    <w:rsid w:val="006A0443"/>
    <w:rsid w:val="006A5E6A"/>
    <w:rsid w:val="006B00A5"/>
    <w:rsid w:val="006B0CBD"/>
    <w:rsid w:val="006B41B4"/>
    <w:rsid w:val="006D495D"/>
    <w:rsid w:val="006D64C3"/>
    <w:rsid w:val="00716366"/>
    <w:rsid w:val="00737C3B"/>
    <w:rsid w:val="00737EA0"/>
    <w:rsid w:val="00756786"/>
    <w:rsid w:val="00764981"/>
    <w:rsid w:val="00764FF6"/>
    <w:rsid w:val="00770345"/>
    <w:rsid w:val="007754D6"/>
    <w:rsid w:val="007824E7"/>
    <w:rsid w:val="00783969"/>
    <w:rsid w:val="007C050B"/>
    <w:rsid w:val="007C1638"/>
    <w:rsid w:val="007E16F7"/>
    <w:rsid w:val="007E4E83"/>
    <w:rsid w:val="007F0252"/>
    <w:rsid w:val="007F2487"/>
    <w:rsid w:val="007F433C"/>
    <w:rsid w:val="007F43F0"/>
    <w:rsid w:val="00807AF6"/>
    <w:rsid w:val="00811A59"/>
    <w:rsid w:val="00811E04"/>
    <w:rsid w:val="00830990"/>
    <w:rsid w:val="00834801"/>
    <w:rsid w:val="00836F98"/>
    <w:rsid w:val="008533E2"/>
    <w:rsid w:val="0085382E"/>
    <w:rsid w:val="00855698"/>
    <w:rsid w:val="00857C0F"/>
    <w:rsid w:val="008609CA"/>
    <w:rsid w:val="00876515"/>
    <w:rsid w:val="00892547"/>
    <w:rsid w:val="008A2D46"/>
    <w:rsid w:val="008B4E18"/>
    <w:rsid w:val="008D1A98"/>
    <w:rsid w:val="008D3F8F"/>
    <w:rsid w:val="008E31F3"/>
    <w:rsid w:val="008F040C"/>
    <w:rsid w:val="008F49B1"/>
    <w:rsid w:val="009013AD"/>
    <w:rsid w:val="00904DCC"/>
    <w:rsid w:val="00910C6E"/>
    <w:rsid w:val="0091717E"/>
    <w:rsid w:val="0091769A"/>
    <w:rsid w:val="00917E04"/>
    <w:rsid w:val="009305E0"/>
    <w:rsid w:val="00931B6A"/>
    <w:rsid w:val="00932CAF"/>
    <w:rsid w:val="00933D1F"/>
    <w:rsid w:val="00934621"/>
    <w:rsid w:val="00946E84"/>
    <w:rsid w:val="009476FA"/>
    <w:rsid w:val="00963D5C"/>
    <w:rsid w:val="009718B8"/>
    <w:rsid w:val="009754C1"/>
    <w:rsid w:val="009762C9"/>
    <w:rsid w:val="009844F1"/>
    <w:rsid w:val="009911E6"/>
    <w:rsid w:val="00994801"/>
    <w:rsid w:val="00995106"/>
    <w:rsid w:val="009B0C24"/>
    <w:rsid w:val="009B2B0B"/>
    <w:rsid w:val="009B3B6A"/>
    <w:rsid w:val="009B6105"/>
    <w:rsid w:val="009C2CB5"/>
    <w:rsid w:val="009C3C20"/>
    <w:rsid w:val="009C6B5A"/>
    <w:rsid w:val="009D0627"/>
    <w:rsid w:val="009D09A3"/>
    <w:rsid w:val="009D2875"/>
    <w:rsid w:val="009D7129"/>
    <w:rsid w:val="009D74DE"/>
    <w:rsid w:val="009D7AC0"/>
    <w:rsid w:val="009E1DD5"/>
    <w:rsid w:val="009F7C5D"/>
    <w:rsid w:val="00A026DA"/>
    <w:rsid w:val="00A0492A"/>
    <w:rsid w:val="00A23053"/>
    <w:rsid w:val="00A2495E"/>
    <w:rsid w:val="00A31A4E"/>
    <w:rsid w:val="00A40CFF"/>
    <w:rsid w:val="00A4263D"/>
    <w:rsid w:val="00A43F92"/>
    <w:rsid w:val="00A50D48"/>
    <w:rsid w:val="00A515F1"/>
    <w:rsid w:val="00A53853"/>
    <w:rsid w:val="00A561E3"/>
    <w:rsid w:val="00A64FD1"/>
    <w:rsid w:val="00A661F9"/>
    <w:rsid w:val="00A732E2"/>
    <w:rsid w:val="00A848BE"/>
    <w:rsid w:val="00A9555E"/>
    <w:rsid w:val="00AA380F"/>
    <w:rsid w:val="00AB4D0C"/>
    <w:rsid w:val="00AC138F"/>
    <w:rsid w:val="00AC35E0"/>
    <w:rsid w:val="00AD26BD"/>
    <w:rsid w:val="00AD480D"/>
    <w:rsid w:val="00AE089B"/>
    <w:rsid w:val="00AE25BD"/>
    <w:rsid w:val="00AE739D"/>
    <w:rsid w:val="00AE7434"/>
    <w:rsid w:val="00AF2E1F"/>
    <w:rsid w:val="00AF3A17"/>
    <w:rsid w:val="00B1367B"/>
    <w:rsid w:val="00B33363"/>
    <w:rsid w:val="00B417BD"/>
    <w:rsid w:val="00B41B15"/>
    <w:rsid w:val="00B43150"/>
    <w:rsid w:val="00B448E9"/>
    <w:rsid w:val="00B46DE3"/>
    <w:rsid w:val="00B503A7"/>
    <w:rsid w:val="00B55C60"/>
    <w:rsid w:val="00B61149"/>
    <w:rsid w:val="00B619D2"/>
    <w:rsid w:val="00B67D3C"/>
    <w:rsid w:val="00B7618D"/>
    <w:rsid w:val="00B83E21"/>
    <w:rsid w:val="00B86A54"/>
    <w:rsid w:val="00B94262"/>
    <w:rsid w:val="00B9688F"/>
    <w:rsid w:val="00BA055C"/>
    <w:rsid w:val="00BA405B"/>
    <w:rsid w:val="00BA5925"/>
    <w:rsid w:val="00BB3C93"/>
    <w:rsid w:val="00BB6911"/>
    <w:rsid w:val="00BD4979"/>
    <w:rsid w:val="00BE1AE1"/>
    <w:rsid w:val="00C0626B"/>
    <w:rsid w:val="00C10E41"/>
    <w:rsid w:val="00C2052B"/>
    <w:rsid w:val="00C20ACC"/>
    <w:rsid w:val="00C2354A"/>
    <w:rsid w:val="00C40D41"/>
    <w:rsid w:val="00C4101E"/>
    <w:rsid w:val="00C423F9"/>
    <w:rsid w:val="00C602EE"/>
    <w:rsid w:val="00C60C5C"/>
    <w:rsid w:val="00C80C33"/>
    <w:rsid w:val="00CA1559"/>
    <w:rsid w:val="00CA7F37"/>
    <w:rsid w:val="00CC139C"/>
    <w:rsid w:val="00CD2856"/>
    <w:rsid w:val="00CD4B34"/>
    <w:rsid w:val="00CF20F3"/>
    <w:rsid w:val="00CF36E9"/>
    <w:rsid w:val="00CF402A"/>
    <w:rsid w:val="00CF765D"/>
    <w:rsid w:val="00D03C9A"/>
    <w:rsid w:val="00D05CC8"/>
    <w:rsid w:val="00D134AA"/>
    <w:rsid w:val="00D144C4"/>
    <w:rsid w:val="00D16BCF"/>
    <w:rsid w:val="00D1781B"/>
    <w:rsid w:val="00D21075"/>
    <w:rsid w:val="00D235F0"/>
    <w:rsid w:val="00D31207"/>
    <w:rsid w:val="00D33F93"/>
    <w:rsid w:val="00D5176F"/>
    <w:rsid w:val="00D51DB7"/>
    <w:rsid w:val="00D51FE9"/>
    <w:rsid w:val="00D56844"/>
    <w:rsid w:val="00D630E0"/>
    <w:rsid w:val="00D81D72"/>
    <w:rsid w:val="00D972D8"/>
    <w:rsid w:val="00DA093A"/>
    <w:rsid w:val="00DA2334"/>
    <w:rsid w:val="00DB0509"/>
    <w:rsid w:val="00DB0936"/>
    <w:rsid w:val="00DB505B"/>
    <w:rsid w:val="00DC56F1"/>
    <w:rsid w:val="00DC6A98"/>
    <w:rsid w:val="00DD1F60"/>
    <w:rsid w:val="00DD3914"/>
    <w:rsid w:val="00DD3A29"/>
    <w:rsid w:val="00DD708A"/>
    <w:rsid w:val="00DE5ABB"/>
    <w:rsid w:val="00DE685E"/>
    <w:rsid w:val="00DF0196"/>
    <w:rsid w:val="00E13AAE"/>
    <w:rsid w:val="00E14190"/>
    <w:rsid w:val="00E470A3"/>
    <w:rsid w:val="00E478A6"/>
    <w:rsid w:val="00E51FDC"/>
    <w:rsid w:val="00E5315F"/>
    <w:rsid w:val="00E56222"/>
    <w:rsid w:val="00E57D61"/>
    <w:rsid w:val="00E63B02"/>
    <w:rsid w:val="00E6425E"/>
    <w:rsid w:val="00E75E9B"/>
    <w:rsid w:val="00E863D2"/>
    <w:rsid w:val="00E915D7"/>
    <w:rsid w:val="00E97DB9"/>
    <w:rsid w:val="00EA0C4A"/>
    <w:rsid w:val="00EA1C50"/>
    <w:rsid w:val="00EA2D07"/>
    <w:rsid w:val="00EA4201"/>
    <w:rsid w:val="00EA52BD"/>
    <w:rsid w:val="00EB313C"/>
    <w:rsid w:val="00EB5CA0"/>
    <w:rsid w:val="00EC0C1D"/>
    <w:rsid w:val="00EC4A07"/>
    <w:rsid w:val="00EC7E38"/>
    <w:rsid w:val="00ED5F98"/>
    <w:rsid w:val="00F00FDD"/>
    <w:rsid w:val="00F0311F"/>
    <w:rsid w:val="00F0527E"/>
    <w:rsid w:val="00F0573D"/>
    <w:rsid w:val="00F078BE"/>
    <w:rsid w:val="00F123C8"/>
    <w:rsid w:val="00F174FF"/>
    <w:rsid w:val="00F31031"/>
    <w:rsid w:val="00F31EDC"/>
    <w:rsid w:val="00F36B39"/>
    <w:rsid w:val="00F4027D"/>
    <w:rsid w:val="00F405C9"/>
    <w:rsid w:val="00F40A1F"/>
    <w:rsid w:val="00F4540D"/>
    <w:rsid w:val="00F532F9"/>
    <w:rsid w:val="00F561C9"/>
    <w:rsid w:val="00F805C7"/>
    <w:rsid w:val="00F80B44"/>
    <w:rsid w:val="00FA0F94"/>
    <w:rsid w:val="00FA2951"/>
    <w:rsid w:val="00FC215F"/>
    <w:rsid w:val="00FD1551"/>
    <w:rsid w:val="00FF5923"/>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 w:type="paragraph" w:styleId="ListParagraph">
    <w:name w:val="List Paragraph"/>
    <w:basedOn w:val="Normal"/>
    <w:uiPriority w:val="34"/>
    <w:qFormat/>
    <w:rsid w:val="003D67D3"/>
    <w:pPr>
      <w:ind w:left="720"/>
      <w:contextualSpacing/>
    </w:pPr>
    <w:rPr>
      <w:rFonts w:ascii="Calibri" w:eastAsia="Calibri" w:hAnsi="Calibri" w:cs="Times New Roman"/>
      <w:kern w:val="2"/>
    </w:rPr>
  </w:style>
  <w:style w:type="character" w:styleId="Emphasis">
    <w:name w:val="Emphasis"/>
    <w:basedOn w:val="DefaultParagraphFont"/>
    <w:uiPriority w:val="20"/>
    <w:qFormat/>
    <w:rsid w:val="00E97DB9"/>
    <w:rPr>
      <w:i/>
      <w:iCs/>
    </w:rPr>
  </w:style>
  <w:style w:type="paragraph" w:styleId="NormalWeb">
    <w:name w:val="Normal (Web)"/>
    <w:basedOn w:val="Normal"/>
    <w:uiPriority w:val="99"/>
    <w:semiHidden/>
    <w:unhideWhenUsed/>
    <w:rsid w:val="00F05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Christine Tarbox</cp:lastModifiedBy>
  <cp:revision>14</cp:revision>
  <cp:lastPrinted>2024-02-15T19:06:00Z</cp:lastPrinted>
  <dcterms:created xsi:type="dcterms:W3CDTF">2024-02-27T21:14:00Z</dcterms:created>
  <dcterms:modified xsi:type="dcterms:W3CDTF">2024-03-14T14:58:00Z</dcterms:modified>
</cp:coreProperties>
</file>