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B0751" w14:textId="77777777" w:rsidR="00E712F8" w:rsidRPr="00E712F8" w:rsidRDefault="00E712F8" w:rsidP="00E712F8">
      <w:pPr>
        <w:spacing w:after="0" w:line="240" w:lineRule="auto"/>
        <w:rPr>
          <w:rFonts w:ascii="Times New Roman" w:eastAsia="Times New Roman" w:hAnsi="Times New Roman" w:cs="Times New Roman"/>
          <w:sz w:val="24"/>
          <w:szCs w:val="24"/>
        </w:rPr>
      </w:pPr>
      <w:proofErr w:type="spellStart"/>
      <w:r w:rsidRPr="00E712F8">
        <w:rPr>
          <w:rFonts w:ascii="Times New Roman" w:eastAsia="Times New Roman" w:hAnsi="Times New Roman" w:cs="Times New Roman"/>
          <w:sz w:val="24"/>
          <w:szCs w:val="24"/>
        </w:rPr>
        <w:t>Fwd</w:t>
      </w:r>
      <w:proofErr w:type="spellEnd"/>
      <w:r w:rsidRPr="00E712F8">
        <w:rPr>
          <w:rFonts w:ascii="Times New Roman" w:eastAsia="Times New Roman" w:hAnsi="Times New Roman" w:cs="Times New Roman"/>
          <w:sz w:val="24"/>
          <w:szCs w:val="24"/>
        </w:rPr>
        <w:t xml:space="preserve">: [EXT] Dry Lake No.2 and Flood Control Permit Requirements </w:t>
      </w:r>
      <w:r w:rsidRPr="00E712F8">
        <w:rPr>
          <w:rFonts w:ascii="Times New Roman" w:eastAsia="Times New Roman" w:hAnsi="Times New Roman" w:cs="Times New Roman"/>
          <w:vanish/>
          <w:sz w:val="24"/>
          <w:szCs w:val="24"/>
        </w:rPr>
        <w:t>(No subject)</w:t>
      </w:r>
      <w:r w:rsidRPr="00E712F8">
        <w:rPr>
          <w:rFonts w:ascii="Times New Roman" w:eastAsia="Times New Roman" w:hAnsi="Times New Roman" w:cs="Times New Roman"/>
          <w:sz w:val="24"/>
          <w:szCs w:val="24"/>
        </w:rPr>
        <w:t xml:space="preserve"> </w:t>
      </w:r>
    </w:p>
    <w:p w14:paraId="5E4469B1" w14:textId="77777777" w:rsidR="00E712F8" w:rsidRPr="00E712F8" w:rsidRDefault="00E712F8" w:rsidP="00E712F8">
      <w:pPr>
        <w:spacing w:after="0" w:line="240" w:lineRule="auto"/>
        <w:rPr>
          <w:rFonts w:ascii="Times New Roman" w:eastAsia="Times New Roman" w:hAnsi="Times New Roman" w:cs="Times New Roman"/>
          <w:sz w:val="24"/>
          <w:szCs w:val="24"/>
        </w:rPr>
      </w:pPr>
      <w:r w:rsidRPr="00E712F8">
        <w:rPr>
          <w:rFonts w:ascii="Times New Roman" w:eastAsia="Times New Roman" w:hAnsi="Times New Roman" w:cs="Times New Roman"/>
          <w:sz w:val="24"/>
          <w:szCs w:val="24"/>
        </w:rPr>
        <w:t xml:space="preserve">DELETE REPLY </w:t>
      </w:r>
      <w:proofErr w:type="spellStart"/>
      <w:r w:rsidRPr="00E712F8">
        <w:rPr>
          <w:rFonts w:ascii="Times New Roman" w:eastAsia="Times New Roman" w:hAnsi="Times New Roman" w:cs="Times New Roman"/>
          <w:sz w:val="24"/>
          <w:szCs w:val="24"/>
        </w:rPr>
        <w:t>REPLY</w:t>
      </w:r>
      <w:proofErr w:type="spellEnd"/>
      <w:r w:rsidRPr="00E712F8">
        <w:rPr>
          <w:rFonts w:ascii="Times New Roman" w:eastAsia="Times New Roman" w:hAnsi="Times New Roman" w:cs="Times New Roman"/>
          <w:sz w:val="24"/>
          <w:szCs w:val="24"/>
        </w:rPr>
        <w:t xml:space="preserve"> ALL FORWARD </w:t>
      </w:r>
    </w:p>
    <w:p w14:paraId="01979F25" w14:textId="77777777" w:rsidR="00E712F8" w:rsidRPr="00E712F8" w:rsidRDefault="00E712F8" w:rsidP="00E712F8">
      <w:pPr>
        <w:spacing w:after="0" w:line="240" w:lineRule="auto"/>
        <w:rPr>
          <w:rFonts w:ascii="Times New Roman" w:eastAsia="Times New Roman" w:hAnsi="Times New Roman" w:cs="Times New Roman"/>
          <w:sz w:val="24"/>
          <w:szCs w:val="24"/>
        </w:rPr>
      </w:pPr>
      <w:r w:rsidRPr="00E712F8">
        <w:rPr>
          <w:rFonts w:ascii="Times New Roman" w:eastAsia="Times New Roman" w:hAnsi="Times New Roman" w:cs="Times New Roman"/>
          <w:sz w:val="24"/>
          <w:szCs w:val="24"/>
        </w:rPr>
        <w:t xml:space="preserve">CONTINUE EDITING DISCARD </w:t>
      </w:r>
    </w:p>
    <w:p w14:paraId="30C0FAE0" w14:textId="77777777" w:rsidR="00E712F8" w:rsidRPr="00E712F8" w:rsidRDefault="00E712F8" w:rsidP="00E712F8">
      <w:pPr>
        <w:spacing w:after="0" w:line="240" w:lineRule="auto"/>
        <w:rPr>
          <w:rFonts w:ascii="Times New Roman" w:eastAsia="Times New Roman" w:hAnsi="Times New Roman" w:cs="Times New Roman"/>
          <w:sz w:val="24"/>
          <w:szCs w:val="24"/>
        </w:rPr>
      </w:pPr>
      <w:r w:rsidRPr="00E712F8">
        <w:rPr>
          <w:rFonts w:ascii="Times New Roman" w:eastAsia="Times New Roman" w:hAnsi="Times New Roman" w:cs="Times New Roman"/>
          <w:sz w:val="24"/>
          <w:szCs w:val="24"/>
        </w:rPr>
        <w:t>Mark as unread</w:t>
      </w:r>
    </w:p>
    <w:p w14:paraId="76653233" w14:textId="77777777" w:rsidR="00E712F8" w:rsidRPr="00E712F8" w:rsidRDefault="00E712F8" w:rsidP="00E712F8">
      <w:pPr>
        <w:spacing w:after="0" w:line="240" w:lineRule="auto"/>
        <w:rPr>
          <w:rFonts w:ascii="Times New Roman" w:eastAsia="Times New Roman" w:hAnsi="Times New Roman" w:cs="Times New Roman"/>
          <w:sz w:val="24"/>
          <w:szCs w:val="24"/>
        </w:rPr>
      </w:pPr>
      <w:r w:rsidRPr="00E712F8">
        <w:rPr>
          <w:rFonts w:ascii="Times New Roman" w:eastAsia="Times New Roman" w:hAnsi="Times New Roman" w:cs="Times New Roman"/>
          <w:noProof/>
          <w:sz w:val="24"/>
          <w:szCs w:val="24"/>
        </w:rPr>
        <mc:AlternateContent>
          <mc:Choice Requires="wps">
            <w:drawing>
              <wp:inline distT="0" distB="0" distL="0" distR="0" wp14:anchorId="6C4D914A" wp14:editId="76CBBF36">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FA33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14:paraId="2343B72B" w14:textId="77777777" w:rsidR="00E712F8" w:rsidRPr="00E712F8" w:rsidRDefault="00E712F8" w:rsidP="00E712F8">
      <w:pPr>
        <w:spacing w:after="0" w:line="240" w:lineRule="auto"/>
        <w:rPr>
          <w:rFonts w:ascii="Times New Roman" w:eastAsia="Times New Roman" w:hAnsi="Times New Roman" w:cs="Times New Roman"/>
          <w:sz w:val="24"/>
          <w:szCs w:val="24"/>
        </w:rPr>
      </w:pPr>
      <w:proofErr w:type="spellStart"/>
      <w:r w:rsidRPr="00E712F8">
        <w:rPr>
          <w:rFonts w:ascii="Times New Roman" w:eastAsia="Times New Roman" w:hAnsi="Times New Roman" w:cs="Times New Roman"/>
          <w:sz w:val="24"/>
          <w:szCs w:val="24"/>
        </w:rPr>
        <w:t>Clarkem</w:t>
      </w:r>
      <w:proofErr w:type="spellEnd"/>
      <w:r w:rsidRPr="00E712F8">
        <w:rPr>
          <w:rFonts w:ascii="Times New Roman" w:eastAsia="Times New Roman" w:hAnsi="Times New Roman" w:cs="Times New Roman"/>
          <w:sz w:val="24"/>
          <w:szCs w:val="24"/>
        </w:rPr>
        <w:t xml:space="preserve"> &lt;clarkem@itctel.com&gt; </w:t>
      </w:r>
    </w:p>
    <w:p w14:paraId="77D6A663" w14:textId="77777777" w:rsidR="00E712F8" w:rsidRPr="00E712F8" w:rsidRDefault="00E712F8" w:rsidP="00E712F8">
      <w:pPr>
        <w:spacing w:after="0" w:line="240" w:lineRule="auto"/>
        <w:rPr>
          <w:rFonts w:ascii="Times New Roman" w:eastAsia="Times New Roman" w:hAnsi="Times New Roman" w:cs="Times New Roman"/>
          <w:sz w:val="24"/>
          <w:szCs w:val="24"/>
        </w:rPr>
      </w:pPr>
      <w:r w:rsidRPr="00E712F8">
        <w:rPr>
          <w:rFonts w:ascii="Times New Roman" w:eastAsia="Times New Roman" w:hAnsi="Times New Roman" w:cs="Times New Roman"/>
          <w:sz w:val="24"/>
          <w:szCs w:val="24"/>
        </w:rPr>
        <w:t>Fri 7/24/2020 12:24 PM</w:t>
      </w:r>
    </w:p>
    <w:p w14:paraId="00BA25E5" w14:textId="77777777" w:rsidR="00E712F8" w:rsidRPr="00E712F8" w:rsidRDefault="00E712F8" w:rsidP="00E712F8">
      <w:pPr>
        <w:spacing w:after="0" w:line="240" w:lineRule="auto"/>
        <w:rPr>
          <w:rFonts w:ascii="Times New Roman" w:eastAsia="Times New Roman" w:hAnsi="Times New Roman" w:cs="Times New Roman"/>
          <w:sz w:val="24"/>
          <w:szCs w:val="24"/>
        </w:rPr>
      </w:pPr>
      <w:r w:rsidRPr="00E712F8">
        <w:rPr>
          <w:rFonts w:ascii="Times New Roman" w:eastAsia="Times New Roman" w:hAnsi="Times New Roman" w:cs="Times New Roman"/>
          <w:sz w:val="24"/>
          <w:szCs w:val="24"/>
        </w:rPr>
        <w:t>To:</w:t>
      </w:r>
    </w:p>
    <w:p w14:paraId="004C7479" w14:textId="77777777" w:rsidR="00E712F8" w:rsidRPr="00E712F8" w:rsidRDefault="00E712F8" w:rsidP="00E712F8">
      <w:pPr>
        <w:spacing w:after="0" w:line="240" w:lineRule="auto"/>
        <w:rPr>
          <w:rFonts w:ascii="Times New Roman" w:eastAsia="Times New Roman" w:hAnsi="Times New Roman" w:cs="Times New Roman"/>
          <w:sz w:val="24"/>
          <w:szCs w:val="24"/>
        </w:rPr>
      </w:pPr>
      <w:r w:rsidRPr="00E712F8">
        <w:rPr>
          <w:rFonts w:ascii="Times New Roman" w:eastAsia="Times New Roman" w:hAnsi="Times New Roman" w:cs="Times New Roman"/>
          <w:sz w:val="24"/>
          <w:szCs w:val="24"/>
        </w:rPr>
        <w:t xml:space="preserve">Tarbox, Christine; </w:t>
      </w:r>
    </w:p>
    <w:p w14:paraId="101CF4DE" w14:textId="77777777" w:rsidR="00E712F8" w:rsidRPr="00E712F8" w:rsidRDefault="00E712F8" w:rsidP="00E712F8">
      <w:pPr>
        <w:spacing w:after="0" w:line="240" w:lineRule="auto"/>
        <w:rPr>
          <w:rFonts w:ascii="Times New Roman" w:eastAsia="Times New Roman" w:hAnsi="Times New Roman" w:cs="Times New Roman"/>
          <w:sz w:val="24"/>
          <w:szCs w:val="24"/>
        </w:rPr>
      </w:pPr>
      <w:r w:rsidRPr="00E712F8">
        <w:rPr>
          <w:rFonts w:ascii="Times New Roman" w:eastAsia="Times New Roman" w:hAnsi="Times New Roman" w:cs="Times New Roman"/>
          <w:sz w:val="24"/>
          <w:szCs w:val="24"/>
        </w:rPr>
        <w:t>...</w:t>
      </w:r>
    </w:p>
    <w:p w14:paraId="3ACC514B" w14:textId="77777777" w:rsidR="00E712F8" w:rsidRPr="00E712F8" w:rsidRDefault="00E712F8" w:rsidP="00E712F8">
      <w:pPr>
        <w:spacing w:after="0" w:line="240" w:lineRule="auto"/>
        <w:rPr>
          <w:rFonts w:ascii="Times New Roman" w:eastAsia="Times New Roman" w:hAnsi="Times New Roman" w:cs="Times New Roman"/>
          <w:sz w:val="24"/>
          <w:szCs w:val="24"/>
        </w:rPr>
      </w:pPr>
      <w:r w:rsidRPr="00E712F8">
        <w:rPr>
          <w:rFonts w:ascii="Times New Roman" w:eastAsia="Times New Roman" w:hAnsi="Times New Roman" w:cs="Times New Roman"/>
          <w:sz w:val="24"/>
          <w:szCs w:val="24"/>
        </w:rPr>
        <w:t xml:space="preserve">From Mark </w:t>
      </w:r>
      <w:proofErr w:type="spellStart"/>
      <w:r w:rsidRPr="00E712F8">
        <w:rPr>
          <w:rFonts w:ascii="Times New Roman" w:eastAsia="Times New Roman" w:hAnsi="Times New Roman" w:cs="Times New Roman"/>
          <w:sz w:val="24"/>
          <w:szCs w:val="24"/>
        </w:rPr>
        <w:t>Rath</w:t>
      </w:r>
      <w:proofErr w:type="spellEnd"/>
      <w:r w:rsidRPr="00E712F8">
        <w:rPr>
          <w:rFonts w:ascii="Times New Roman" w:eastAsia="Times New Roman" w:hAnsi="Times New Roman" w:cs="Times New Roman"/>
          <w:sz w:val="24"/>
          <w:szCs w:val="24"/>
        </w:rPr>
        <w:t xml:space="preserve"> reference our conversation yesterday </w:t>
      </w:r>
    </w:p>
    <w:p w14:paraId="4B57782C" w14:textId="77777777" w:rsidR="00E712F8" w:rsidRPr="00E712F8" w:rsidRDefault="00E712F8" w:rsidP="00E712F8">
      <w:pPr>
        <w:spacing w:after="0" w:line="240" w:lineRule="auto"/>
        <w:rPr>
          <w:rFonts w:ascii="Times New Roman" w:eastAsia="Times New Roman" w:hAnsi="Times New Roman" w:cs="Times New Roman"/>
          <w:sz w:val="24"/>
          <w:szCs w:val="24"/>
        </w:rPr>
      </w:pPr>
    </w:p>
    <w:p w14:paraId="75AA0639" w14:textId="77777777" w:rsidR="00E712F8" w:rsidRPr="00E712F8" w:rsidRDefault="00E712F8" w:rsidP="00E712F8">
      <w:pPr>
        <w:spacing w:after="0" w:line="240" w:lineRule="auto"/>
        <w:rPr>
          <w:rFonts w:ascii="Times New Roman" w:eastAsia="Times New Roman" w:hAnsi="Times New Roman" w:cs="Times New Roman"/>
          <w:sz w:val="24"/>
          <w:szCs w:val="24"/>
        </w:rPr>
      </w:pPr>
      <w:r w:rsidRPr="00E712F8">
        <w:rPr>
          <w:rFonts w:ascii="Times New Roman" w:eastAsia="Times New Roman" w:hAnsi="Times New Roman" w:cs="Times New Roman"/>
          <w:sz w:val="24"/>
          <w:szCs w:val="24"/>
        </w:rPr>
        <w:t>VR</w:t>
      </w:r>
    </w:p>
    <w:p w14:paraId="16BDBB89" w14:textId="77777777" w:rsidR="00E712F8" w:rsidRPr="00E712F8" w:rsidRDefault="00E712F8" w:rsidP="00E712F8">
      <w:pPr>
        <w:spacing w:after="240" w:line="240" w:lineRule="auto"/>
        <w:rPr>
          <w:rFonts w:ascii="Times New Roman" w:eastAsia="Times New Roman" w:hAnsi="Times New Roman" w:cs="Times New Roman"/>
          <w:sz w:val="24"/>
          <w:szCs w:val="24"/>
        </w:rPr>
      </w:pPr>
      <w:r w:rsidRPr="00E712F8">
        <w:rPr>
          <w:rFonts w:ascii="Times New Roman" w:eastAsia="Times New Roman" w:hAnsi="Times New Roman" w:cs="Times New Roman"/>
          <w:sz w:val="24"/>
          <w:szCs w:val="24"/>
        </w:rPr>
        <w:t>David </w:t>
      </w:r>
    </w:p>
    <w:p w14:paraId="07D02FF2" w14:textId="77777777" w:rsidR="00E712F8" w:rsidRPr="00E712F8" w:rsidRDefault="00E712F8" w:rsidP="00E712F8">
      <w:pPr>
        <w:spacing w:after="0" w:line="240" w:lineRule="auto"/>
        <w:rPr>
          <w:rFonts w:ascii="Times New Roman" w:eastAsia="Times New Roman" w:hAnsi="Times New Roman" w:cs="Times New Roman"/>
          <w:sz w:val="24"/>
          <w:szCs w:val="24"/>
        </w:rPr>
      </w:pPr>
      <w:r w:rsidRPr="00E712F8">
        <w:rPr>
          <w:rFonts w:ascii="Times New Roman" w:eastAsia="Times New Roman" w:hAnsi="Times New Roman" w:cs="Times New Roman"/>
          <w:sz w:val="24"/>
          <w:szCs w:val="24"/>
        </w:rPr>
        <w:t>Sent from my iPhone</w:t>
      </w:r>
    </w:p>
    <w:p w14:paraId="58CBFABB" w14:textId="77777777" w:rsidR="00E712F8" w:rsidRPr="00E712F8" w:rsidRDefault="00E712F8" w:rsidP="00E712F8">
      <w:pPr>
        <w:spacing w:after="240" w:line="240" w:lineRule="auto"/>
        <w:rPr>
          <w:rFonts w:ascii="Times New Roman" w:eastAsia="Times New Roman" w:hAnsi="Times New Roman" w:cs="Times New Roman"/>
          <w:sz w:val="24"/>
          <w:szCs w:val="24"/>
        </w:rPr>
      </w:pPr>
      <w:r w:rsidRPr="00E712F8">
        <w:rPr>
          <w:rFonts w:ascii="Times New Roman" w:eastAsia="Times New Roman" w:hAnsi="Times New Roman" w:cs="Times New Roman"/>
          <w:sz w:val="24"/>
          <w:szCs w:val="24"/>
        </w:rPr>
        <w:br/>
        <w:t>Begin forwarded message:</w:t>
      </w:r>
    </w:p>
    <w:p w14:paraId="245EAB08" w14:textId="77777777" w:rsidR="00E712F8" w:rsidRPr="00E712F8" w:rsidRDefault="00E712F8" w:rsidP="00E712F8">
      <w:pPr>
        <w:spacing w:after="240" w:line="240" w:lineRule="auto"/>
        <w:rPr>
          <w:rFonts w:ascii="Times New Roman" w:eastAsia="Times New Roman" w:hAnsi="Times New Roman" w:cs="Times New Roman"/>
          <w:sz w:val="24"/>
          <w:szCs w:val="24"/>
        </w:rPr>
      </w:pPr>
      <w:r w:rsidRPr="00E712F8">
        <w:rPr>
          <w:rFonts w:ascii="Times New Roman" w:eastAsia="Times New Roman" w:hAnsi="Times New Roman" w:cs="Times New Roman"/>
          <w:b/>
          <w:bCs/>
          <w:sz w:val="24"/>
          <w:szCs w:val="24"/>
        </w:rPr>
        <w:t>From:</w:t>
      </w:r>
      <w:r w:rsidRPr="00E712F8">
        <w:rPr>
          <w:rFonts w:ascii="Times New Roman" w:eastAsia="Times New Roman" w:hAnsi="Times New Roman" w:cs="Times New Roman"/>
          <w:sz w:val="24"/>
          <w:szCs w:val="24"/>
        </w:rPr>
        <w:t xml:space="preserve"> "</w:t>
      </w:r>
      <w:proofErr w:type="spellStart"/>
      <w:r w:rsidRPr="00E712F8">
        <w:rPr>
          <w:rFonts w:ascii="Times New Roman" w:eastAsia="Times New Roman" w:hAnsi="Times New Roman" w:cs="Times New Roman"/>
          <w:sz w:val="24"/>
          <w:szCs w:val="24"/>
        </w:rPr>
        <w:t>Rath</w:t>
      </w:r>
      <w:proofErr w:type="spellEnd"/>
      <w:r w:rsidRPr="00E712F8">
        <w:rPr>
          <w:rFonts w:ascii="Times New Roman" w:eastAsia="Times New Roman" w:hAnsi="Times New Roman" w:cs="Times New Roman"/>
          <w:sz w:val="24"/>
          <w:szCs w:val="24"/>
        </w:rPr>
        <w:t>, Mark" &lt;Mark.Rath@state.sd.us&gt;</w:t>
      </w:r>
      <w:r w:rsidRPr="00E712F8">
        <w:rPr>
          <w:rFonts w:ascii="Times New Roman" w:eastAsia="Times New Roman" w:hAnsi="Times New Roman" w:cs="Times New Roman"/>
          <w:sz w:val="24"/>
          <w:szCs w:val="24"/>
        </w:rPr>
        <w:br/>
      </w:r>
      <w:r w:rsidRPr="00E712F8">
        <w:rPr>
          <w:rFonts w:ascii="Times New Roman" w:eastAsia="Times New Roman" w:hAnsi="Times New Roman" w:cs="Times New Roman"/>
          <w:b/>
          <w:bCs/>
          <w:sz w:val="24"/>
          <w:szCs w:val="24"/>
        </w:rPr>
        <w:t>Date:</w:t>
      </w:r>
      <w:r w:rsidRPr="00E712F8">
        <w:rPr>
          <w:rFonts w:ascii="Times New Roman" w:eastAsia="Times New Roman" w:hAnsi="Times New Roman" w:cs="Times New Roman"/>
          <w:sz w:val="24"/>
          <w:szCs w:val="24"/>
        </w:rPr>
        <w:t xml:space="preserve"> July 23, 2020 at 2:33:38 PM CDT</w:t>
      </w:r>
      <w:r w:rsidRPr="00E712F8">
        <w:rPr>
          <w:rFonts w:ascii="Times New Roman" w:eastAsia="Times New Roman" w:hAnsi="Times New Roman" w:cs="Times New Roman"/>
          <w:sz w:val="24"/>
          <w:szCs w:val="24"/>
        </w:rPr>
        <w:br/>
      </w:r>
      <w:r w:rsidRPr="00E712F8">
        <w:rPr>
          <w:rFonts w:ascii="Times New Roman" w:eastAsia="Times New Roman" w:hAnsi="Times New Roman" w:cs="Times New Roman"/>
          <w:b/>
          <w:bCs/>
          <w:sz w:val="24"/>
          <w:szCs w:val="24"/>
        </w:rPr>
        <w:t>To:</w:t>
      </w:r>
      <w:r w:rsidRPr="00E712F8">
        <w:rPr>
          <w:rFonts w:ascii="Times New Roman" w:eastAsia="Times New Roman" w:hAnsi="Times New Roman" w:cs="Times New Roman"/>
          <w:sz w:val="24"/>
          <w:szCs w:val="24"/>
        </w:rPr>
        <w:t xml:space="preserve"> "clarkem@itctel.com" &lt;clarkem@itctel.com&gt;</w:t>
      </w:r>
      <w:r w:rsidRPr="00E712F8">
        <w:rPr>
          <w:rFonts w:ascii="Times New Roman" w:eastAsia="Times New Roman" w:hAnsi="Times New Roman" w:cs="Times New Roman"/>
          <w:sz w:val="24"/>
          <w:szCs w:val="24"/>
        </w:rPr>
        <w:br/>
      </w:r>
      <w:r w:rsidRPr="00E712F8">
        <w:rPr>
          <w:rFonts w:ascii="Times New Roman" w:eastAsia="Times New Roman" w:hAnsi="Times New Roman" w:cs="Times New Roman"/>
          <w:b/>
          <w:bCs/>
          <w:sz w:val="24"/>
          <w:szCs w:val="24"/>
        </w:rPr>
        <w:t>Cc:</w:t>
      </w:r>
      <w:r w:rsidRPr="00E712F8">
        <w:rPr>
          <w:rFonts w:ascii="Times New Roman" w:eastAsia="Times New Roman" w:hAnsi="Times New Roman" w:cs="Times New Roman"/>
          <w:sz w:val="24"/>
          <w:szCs w:val="24"/>
        </w:rPr>
        <w:t xml:space="preserve"> "Hansen, Blaise" &lt;Blaise.Hansen@state.sd.us&gt;</w:t>
      </w:r>
      <w:r w:rsidRPr="00E712F8">
        <w:rPr>
          <w:rFonts w:ascii="Times New Roman" w:eastAsia="Times New Roman" w:hAnsi="Times New Roman" w:cs="Times New Roman"/>
          <w:sz w:val="24"/>
          <w:szCs w:val="24"/>
        </w:rPr>
        <w:br/>
      </w:r>
      <w:r w:rsidRPr="00E712F8">
        <w:rPr>
          <w:rFonts w:ascii="Times New Roman" w:eastAsia="Times New Roman" w:hAnsi="Times New Roman" w:cs="Times New Roman"/>
          <w:b/>
          <w:bCs/>
          <w:sz w:val="24"/>
          <w:szCs w:val="24"/>
        </w:rPr>
        <w:t>Subject:</w:t>
      </w:r>
      <w:r w:rsidRPr="00E712F8">
        <w:rPr>
          <w:rFonts w:ascii="Times New Roman" w:eastAsia="Times New Roman" w:hAnsi="Times New Roman" w:cs="Times New Roman"/>
          <w:sz w:val="24"/>
          <w:szCs w:val="24"/>
        </w:rPr>
        <w:t xml:space="preserve"> </w:t>
      </w:r>
      <w:r w:rsidRPr="00E712F8">
        <w:rPr>
          <w:rFonts w:ascii="Times New Roman" w:eastAsia="Times New Roman" w:hAnsi="Times New Roman" w:cs="Times New Roman"/>
          <w:b/>
          <w:bCs/>
          <w:sz w:val="24"/>
          <w:szCs w:val="24"/>
        </w:rPr>
        <w:t>Dry Lake No.2 and Flood Control Permit Requirements</w:t>
      </w:r>
    </w:p>
    <w:p w14:paraId="5ED4163D" w14:textId="77777777" w:rsidR="00E712F8" w:rsidRPr="00E712F8" w:rsidRDefault="00E712F8" w:rsidP="00E712F8">
      <w:pPr>
        <w:spacing w:after="0" w:line="240" w:lineRule="auto"/>
        <w:rPr>
          <w:rFonts w:ascii="Times New Roman" w:eastAsia="Times New Roman" w:hAnsi="Times New Roman" w:cs="Times New Roman"/>
          <w:sz w:val="24"/>
          <w:szCs w:val="24"/>
        </w:rPr>
      </w:pPr>
      <w:r w:rsidRPr="00E712F8">
        <w:rPr>
          <w:rFonts w:ascii="Tahoma" w:eastAsia="Times New Roman" w:hAnsi="Tahoma" w:cs="Tahoma"/>
          <w:sz w:val="24"/>
          <w:szCs w:val="24"/>
        </w:rPr>
        <w:t>﻿</w:t>
      </w:r>
      <w:r w:rsidRPr="00E712F8">
        <w:rPr>
          <w:rFonts w:ascii="Times New Roman" w:eastAsia="Times New Roman" w:hAnsi="Times New Roman" w:cs="Times New Roman"/>
          <w:sz w:val="24"/>
          <w:szCs w:val="24"/>
        </w:rPr>
        <w:t xml:space="preserve"> </w:t>
      </w:r>
    </w:p>
    <w:p w14:paraId="0966152E" w14:textId="77777777" w:rsidR="00E712F8" w:rsidRPr="00E712F8" w:rsidRDefault="00E712F8" w:rsidP="00E712F8">
      <w:pPr>
        <w:spacing w:after="0" w:line="256" w:lineRule="auto"/>
        <w:jc w:val="both"/>
        <w:rPr>
          <w:rFonts w:ascii="Calibri" w:eastAsia="Times New Roman" w:hAnsi="Calibri" w:cs="Calibri"/>
        </w:rPr>
      </w:pPr>
      <w:r w:rsidRPr="00E712F8">
        <w:rPr>
          <w:rFonts w:ascii="Times New Roman" w:eastAsia="Times New Roman" w:hAnsi="Times New Roman" w:cs="Times New Roman"/>
          <w:color w:val="333333"/>
          <w:sz w:val="21"/>
          <w:szCs w:val="21"/>
        </w:rPr>
        <w:t>David,</w:t>
      </w:r>
    </w:p>
    <w:p w14:paraId="2C473238" w14:textId="77777777" w:rsidR="00E712F8" w:rsidRPr="00E712F8" w:rsidRDefault="00E712F8" w:rsidP="00E712F8">
      <w:pPr>
        <w:spacing w:after="0" w:line="256" w:lineRule="auto"/>
        <w:jc w:val="both"/>
        <w:rPr>
          <w:rFonts w:ascii="Calibri" w:eastAsia="Times New Roman" w:hAnsi="Calibri" w:cs="Calibri"/>
        </w:rPr>
      </w:pPr>
      <w:r w:rsidRPr="00E712F8">
        <w:rPr>
          <w:rFonts w:ascii="Times New Roman" w:eastAsia="Times New Roman" w:hAnsi="Times New Roman" w:cs="Times New Roman"/>
          <w:color w:val="333333"/>
          <w:sz w:val="21"/>
          <w:szCs w:val="21"/>
        </w:rPr>
        <w:t> </w:t>
      </w:r>
    </w:p>
    <w:p w14:paraId="425E6423" w14:textId="77777777" w:rsidR="00E712F8" w:rsidRPr="00E712F8" w:rsidRDefault="00E712F8" w:rsidP="00E712F8">
      <w:pPr>
        <w:spacing w:after="0" w:line="256" w:lineRule="auto"/>
        <w:jc w:val="both"/>
        <w:rPr>
          <w:rFonts w:ascii="Calibri" w:eastAsia="Times New Roman" w:hAnsi="Calibri" w:cs="Calibri"/>
        </w:rPr>
      </w:pPr>
      <w:r w:rsidRPr="00E712F8">
        <w:rPr>
          <w:rFonts w:ascii="Times New Roman" w:eastAsia="Times New Roman" w:hAnsi="Times New Roman" w:cs="Times New Roman"/>
          <w:color w:val="333333"/>
          <w:sz w:val="21"/>
          <w:szCs w:val="21"/>
        </w:rPr>
        <w:t xml:space="preserve">This is in regards to our telephone conversation concerning lowering water levels in Dry Lake No 2 near Willow Lake.  I used LiDAR and determined the natural outlet for Dry Lake No. 2 to be located northeast of the lake near the town of Naples.  If lake levels got high enough to naturally spill, water from the lake would flow towards the Big Sioux River by way of Marsh Lake and down through the Lake Norden to Lake Poinsett chain of lakes.  In order to relocate and/or lower the outlet allowing water to flow from the lake, a flood control permit would need to be applied for and issued by the Water Management Board.  The two South Dakota statutes that pertain to flood control permits are SDCL 46-5-47 and 46-2A-11.  In order for the Water Management Board to consider issuing a flood control permit, the applicant would have the burden of demonstrating the requirements as laid out in SDCL 46-2A-11 are met.  This likely would require an engineering analysis to determine the effects downstream and may also involve obtaining flood easements from downstream property owners who would be adversely </w:t>
      </w:r>
      <w:proofErr w:type="gramStart"/>
      <w:r w:rsidRPr="00E712F8">
        <w:rPr>
          <w:rFonts w:ascii="Times New Roman" w:eastAsia="Times New Roman" w:hAnsi="Times New Roman" w:cs="Times New Roman"/>
          <w:color w:val="333333"/>
          <w:sz w:val="21"/>
          <w:szCs w:val="21"/>
        </w:rPr>
        <w:t>effected</w:t>
      </w:r>
      <w:proofErr w:type="gramEnd"/>
      <w:r w:rsidRPr="00E712F8">
        <w:rPr>
          <w:rFonts w:ascii="Times New Roman" w:eastAsia="Times New Roman" w:hAnsi="Times New Roman" w:cs="Times New Roman"/>
          <w:color w:val="333333"/>
          <w:sz w:val="21"/>
          <w:szCs w:val="21"/>
        </w:rPr>
        <w:t xml:space="preserve"> by the additional water.  If you have any questions, feel free to contact me.</w:t>
      </w:r>
    </w:p>
    <w:p w14:paraId="3A346BBB" w14:textId="77777777" w:rsidR="00E712F8" w:rsidRPr="00E712F8" w:rsidRDefault="00E712F8" w:rsidP="00E712F8">
      <w:pPr>
        <w:spacing w:after="0" w:line="256" w:lineRule="auto"/>
        <w:jc w:val="both"/>
        <w:rPr>
          <w:rFonts w:ascii="Calibri" w:eastAsia="Times New Roman" w:hAnsi="Calibri" w:cs="Calibri"/>
        </w:rPr>
      </w:pPr>
      <w:r w:rsidRPr="00E712F8">
        <w:rPr>
          <w:rFonts w:ascii="Times New Roman" w:eastAsia="Times New Roman" w:hAnsi="Times New Roman" w:cs="Times New Roman"/>
          <w:color w:val="333333"/>
          <w:sz w:val="21"/>
          <w:szCs w:val="21"/>
        </w:rPr>
        <w:t> </w:t>
      </w:r>
    </w:p>
    <w:p w14:paraId="0815B6AF" w14:textId="77777777" w:rsidR="00E712F8" w:rsidRPr="00E712F8" w:rsidRDefault="00E712F8" w:rsidP="00E712F8">
      <w:pPr>
        <w:spacing w:after="0" w:line="256" w:lineRule="auto"/>
        <w:jc w:val="both"/>
        <w:rPr>
          <w:rFonts w:ascii="Calibri" w:eastAsia="Times New Roman" w:hAnsi="Calibri" w:cs="Calibri"/>
        </w:rPr>
      </w:pPr>
      <w:hyperlink r:id="rId4" w:tgtFrame="_blank" w:history="1">
        <w:r w:rsidRPr="00E712F8">
          <w:rPr>
            <w:rFonts w:ascii="Times New Roman" w:eastAsia="Times New Roman" w:hAnsi="Times New Roman" w:cs="Times New Roman"/>
            <w:b/>
            <w:bCs/>
            <w:color w:val="337AB7"/>
            <w:sz w:val="21"/>
            <w:szCs w:val="21"/>
          </w:rPr>
          <w:t>46-5-47</w:t>
        </w:r>
      </w:hyperlink>
      <w:r w:rsidRPr="00E712F8">
        <w:rPr>
          <w:rFonts w:ascii="Times New Roman" w:eastAsia="Times New Roman" w:hAnsi="Times New Roman" w:cs="Times New Roman"/>
          <w:b/>
          <w:bCs/>
          <w:color w:val="333333"/>
          <w:sz w:val="21"/>
          <w:szCs w:val="21"/>
        </w:rPr>
        <w:t>. Flood control--Permit required.</w:t>
      </w:r>
    </w:p>
    <w:p w14:paraId="440E1192" w14:textId="77777777" w:rsidR="00E712F8" w:rsidRPr="00E712F8" w:rsidRDefault="00E712F8" w:rsidP="00E712F8">
      <w:pPr>
        <w:spacing w:before="100" w:beforeAutospacing="1" w:after="100" w:afterAutospacing="1" w:line="240" w:lineRule="auto"/>
        <w:rPr>
          <w:rFonts w:ascii="Calibri" w:eastAsia="Times New Roman" w:hAnsi="Calibri" w:cs="Calibri"/>
        </w:rPr>
      </w:pPr>
      <w:r w:rsidRPr="00E712F8">
        <w:rPr>
          <w:rFonts w:ascii="Times New Roman" w:eastAsia="Times New Roman" w:hAnsi="Times New Roman" w:cs="Times New Roman"/>
          <w:color w:val="333333"/>
          <w:sz w:val="21"/>
          <w:szCs w:val="21"/>
        </w:rPr>
        <w:t xml:space="preserve">No person may construct facilities on any watercourse to control floods for the purpose of preventing or alleviating damage without a permit issued pursuant to the procedure contained in chapter </w:t>
      </w:r>
      <w:hyperlink r:id="rId5" w:tgtFrame="_blank" w:history="1">
        <w:r w:rsidRPr="00E712F8">
          <w:rPr>
            <w:rFonts w:ascii="Times New Roman" w:eastAsia="Times New Roman" w:hAnsi="Times New Roman" w:cs="Times New Roman"/>
            <w:color w:val="337AB7"/>
            <w:sz w:val="21"/>
            <w:szCs w:val="21"/>
          </w:rPr>
          <w:t>46-2A</w:t>
        </w:r>
      </w:hyperlink>
      <w:r w:rsidRPr="00E712F8">
        <w:rPr>
          <w:rFonts w:ascii="Times New Roman" w:eastAsia="Times New Roman" w:hAnsi="Times New Roman" w:cs="Times New Roman"/>
          <w:color w:val="333333"/>
          <w:sz w:val="21"/>
          <w:szCs w:val="21"/>
        </w:rPr>
        <w:t>. The permit may be approved subject to conditions deemed necessary, including conditions to safeguard water supplies for existing water permits and licenses, to assure the safety of works, and to prevent damage to property. No person may construct works in a manner not approved in the permit for those works. This section applies only to watercourses whose flow exceeds that of a dry-draw as defined in subdivision 46-1-6(8).</w:t>
      </w:r>
    </w:p>
    <w:p w14:paraId="6AC4D824" w14:textId="77777777" w:rsidR="00E712F8" w:rsidRPr="00E712F8" w:rsidRDefault="00E712F8" w:rsidP="00E712F8">
      <w:pPr>
        <w:spacing w:before="100" w:beforeAutospacing="1" w:after="100" w:afterAutospacing="1" w:line="240" w:lineRule="auto"/>
        <w:rPr>
          <w:rFonts w:ascii="Calibri" w:eastAsia="Times New Roman" w:hAnsi="Calibri" w:cs="Calibri"/>
        </w:rPr>
      </w:pPr>
      <w:r w:rsidRPr="00E712F8">
        <w:rPr>
          <w:rFonts w:ascii="Times New Roman" w:eastAsia="Times New Roman" w:hAnsi="Times New Roman" w:cs="Times New Roman"/>
          <w:b/>
          <w:bCs/>
          <w:color w:val="333333"/>
          <w:sz w:val="21"/>
          <w:szCs w:val="21"/>
        </w:rPr>
        <w:t>Source:</w:t>
      </w:r>
      <w:r w:rsidRPr="00E712F8">
        <w:rPr>
          <w:rFonts w:ascii="Times New Roman" w:eastAsia="Times New Roman" w:hAnsi="Times New Roman" w:cs="Times New Roman"/>
          <w:color w:val="333333"/>
          <w:sz w:val="21"/>
          <w:szCs w:val="21"/>
        </w:rPr>
        <w:t xml:space="preserve"> SL 1983, </w:t>
      </w:r>
      <w:proofErr w:type="spellStart"/>
      <w:r w:rsidRPr="00E712F8">
        <w:rPr>
          <w:rFonts w:ascii="Times New Roman" w:eastAsia="Times New Roman" w:hAnsi="Times New Roman" w:cs="Times New Roman"/>
          <w:color w:val="333333"/>
          <w:sz w:val="21"/>
          <w:szCs w:val="21"/>
        </w:rPr>
        <w:t>ch</w:t>
      </w:r>
      <w:proofErr w:type="spellEnd"/>
      <w:r w:rsidRPr="00E712F8">
        <w:rPr>
          <w:rFonts w:ascii="Times New Roman" w:eastAsia="Times New Roman" w:hAnsi="Times New Roman" w:cs="Times New Roman"/>
          <w:color w:val="333333"/>
          <w:sz w:val="21"/>
          <w:szCs w:val="21"/>
        </w:rPr>
        <w:t xml:space="preserve"> 314, § 80; SL 2011, </w:t>
      </w:r>
      <w:proofErr w:type="spellStart"/>
      <w:r w:rsidRPr="00E712F8">
        <w:rPr>
          <w:rFonts w:ascii="Times New Roman" w:eastAsia="Times New Roman" w:hAnsi="Times New Roman" w:cs="Times New Roman"/>
          <w:color w:val="333333"/>
          <w:sz w:val="21"/>
          <w:szCs w:val="21"/>
        </w:rPr>
        <w:t>ch</w:t>
      </w:r>
      <w:proofErr w:type="spellEnd"/>
      <w:r w:rsidRPr="00E712F8">
        <w:rPr>
          <w:rFonts w:ascii="Times New Roman" w:eastAsia="Times New Roman" w:hAnsi="Times New Roman" w:cs="Times New Roman"/>
          <w:color w:val="333333"/>
          <w:sz w:val="21"/>
          <w:szCs w:val="21"/>
        </w:rPr>
        <w:t xml:space="preserve"> 165, § 272.</w:t>
      </w:r>
    </w:p>
    <w:p w14:paraId="1CA4CF92" w14:textId="77777777" w:rsidR="00E712F8" w:rsidRPr="00E712F8" w:rsidRDefault="00E712F8" w:rsidP="00E712F8">
      <w:pPr>
        <w:spacing w:after="0" w:line="256" w:lineRule="auto"/>
        <w:jc w:val="both"/>
        <w:rPr>
          <w:rFonts w:ascii="Calibri" w:eastAsia="Times New Roman" w:hAnsi="Calibri" w:cs="Calibri"/>
        </w:rPr>
      </w:pPr>
      <w:hyperlink r:id="rId6" w:tgtFrame="_blank" w:history="1">
        <w:r w:rsidRPr="00E712F8">
          <w:rPr>
            <w:rFonts w:ascii="Times New Roman" w:eastAsia="Times New Roman" w:hAnsi="Times New Roman" w:cs="Times New Roman"/>
            <w:b/>
            <w:bCs/>
            <w:color w:val="337AB7"/>
            <w:sz w:val="21"/>
            <w:szCs w:val="21"/>
          </w:rPr>
          <w:t>46-2A-11</w:t>
        </w:r>
      </w:hyperlink>
      <w:r w:rsidRPr="00E712F8">
        <w:rPr>
          <w:rFonts w:ascii="Times New Roman" w:eastAsia="Times New Roman" w:hAnsi="Times New Roman" w:cs="Times New Roman"/>
          <w:b/>
          <w:bCs/>
          <w:color w:val="333333"/>
          <w:sz w:val="21"/>
          <w:szCs w:val="21"/>
        </w:rPr>
        <w:t>. Flood control works--When permit may be issued.</w:t>
      </w:r>
    </w:p>
    <w:p w14:paraId="79BBDC7E" w14:textId="77777777" w:rsidR="00E712F8" w:rsidRPr="00E712F8" w:rsidRDefault="00E712F8" w:rsidP="00E712F8">
      <w:pPr>
        <w:spacing w:before="100" w:beforeAutospacing="1" w:after="100" w:afterAutospacing="1" w:line="240" w:lineRule="auto"/>
        <w:rPr>
          <w:rFonts w:ascii="Calibri" w:eastAsia="Times New Roman" w:hAnsi="Calibri" w:cs="Calibri"/>
        </w:rPr>
      </w:pPr>
      <w:r w:rsidRPr="00E712F8">
        <w:rPr>
          <w:rFonts w:ascii="Times New Roman" w:eastAsia="Times New Roman" w:hAnsi="Times New Roman" w:cs="Times New Roman"/>
          <w:color w:val="333333"/>
          <w:sz w:val="21"/>
          <w:szCs w:val="21"/>
        </w:rPr>
        <w:t>A permit for flood control works may be issued only if the project will reduce the damage from flooding or erosion in the area proposed to be benefited, the project will not increase the likelihood or the severity of flood damages in areas other than the project area or the area proposed to be benefited, the project will not endanger human life or property and the project will not impair existing water rights, except to the extent that such rights are extinguished or compensated through agreement or exercise of the power of eminent domain.</w:t>
      </w:r>
    </w:p>
    <w:p w14:paraId="3706C06A" w14:textId="77777777" w:rsidR="00E712F8" w:rsidRPr="00E712F8" w:rsidRDefault="00E712F8" w:rsidP="00E712F8">
      <w:pPr>
        <w:spacing w:before="100" w:beforeAutospacing="1" w:after="100" w:afterAutospacing="1" w:line="240" w:lineRule="auto"/>
        <w:rPr>
          <w:rFonts w:ascii="Calibri" w:eastAsia="Times New Roman" w:hAnsi="Calibri" w:cs="Calibri"/>
        </w:rPr>
      </w:pPr>
      <w:r w:rsidRPr="00E712F8">
        <w:rPr>
          <w:rFonts w:ascii="Times New Roman" w:eastAsia="Times New Roman" w:hAnsi="Times New Roman" w:cs="Times New Roman"/>
          <w:b/>
          <w:bCs/>
          <w:color w:val="333333"/>
          <w:sz w:val="21"/>
          <w:szCs w:val="21"/>
        </w:rPr>
        <w:t>Source:</w:t>
      </w:r>
      <w:r w:rsidRPr="00E712F8">
        <w:rPr>
          <w:rFonts w:ascii="Times New Roman" w:eastAsia="Times New Roman" w:hAnsi="Times New Roman" w:cs="Times New Roman"/>
          <w:color w:val="333333"/>
          <w:sz w:val="21"/>
          <w:szCs w:val="21"/>
        </w:rPr>
        <w:t xml:space="preserve"> SL 1983, </w:t>
      </w:r>
      <w:proofErr w:type="spellStart"/>
      <w:r w:rsidRPr="00E712F8">
        <w:rPr>
          <w:rFonts w:ascii="Times New Roman" w:eastAsia="Times New Roman" w:hAnsi="Times New Roman" w:cs="Times New Roman"/>
          <w:color w:val="333333"/>
          <w:sz w:val="21"/>
          <w:szCs w:val="21"/>
        </w:rPr>
        <w:t>ch</w:t>
      </w:r>
      <w:proofErr w:type="spellEnd"/>
      <w:r w:rsidRPr="00E712F8">
        <w:rPr>
          <w:rFonts w:ascii="Times New Roman" w:eastAsia="Times New Roman" w:hAnsi="Times New Roman" w:cs="Times New Roman"/>
          <w:color w:val="333333"/>
          <w:sz w:val="21"/>
          <w:szCs w:val="21"/>
        </w:rPr>
        <w:t xml:space="preserve"> 316, § 20</w:t>
      </w:r>
    </w:p>
    <w:p w14:paraId="1910790D" w14:textId="77777777" w:rsidR="00E712F8" w:rsidRPr="00E712F8" w:rsidRDefault="00E712F8" w:rsidP="00E712F8">
      <w:pPr>
        <w:spacing w:after="0" w:line="240" w:lineRule="auto"/>
        <w:rPr>
          <w:rFonts w:ascii="Calibri" w:eastAsia="Times New Roman" w:hAnsi="Calibri" w:cs="Calibri"/>
        </w:rPr>
      </w:pPr>
      <w:r w:rsidRPr="00E712F8">
        <w:rPr>
          <w:rFonts w:ascii="Calibri" w:eastAsia="Times New Roman" w:hAnsi="Calibri" w:cs="Calibri"/>
        </w:rPr>
        <w:t> </w:t>
      </w:r>
    </w:p>
    <w:p w14:paraId="2800B9B2" w14:textId="77777777" w:rsidR="00E712F8" w:rsidRPr="00E712F8" w:rsidRDefault="00E712F8" w:rsidP="00E712F8">
      <w:pPr>
        <w:spacing w:after="0" w:line="240" w:lineRule="auto"/>
        <w:rPr>
          <w:rFonts w:ascii="Calibri" w:eastAsia="Times New Roman" w:hAnsi="Calibri" w:cs="Calibri"/>
        </w:rPr>
      </w:pPr>
      <w:r w:rsidRPr="00E712F8">
        <w:rPr>
          <w:rFonts w:ascii="Calibri" w:eastAsia="Times New Roman" w:hAnsi="Calibri" w:cs="Calibri"/>
        </w:rPr>
        <w:t> </w:t>
      </w:r>
    </w:p>
    <w:p w14:paraId="3EE0B090" w14:textId="77777777" w:rsidR="00E712F8" w:rsidRPr="00E712F8" w:rsidRDefault="00E712F8" w:rsidP="00E712F8">
      <w:pPr>
        <w:spacing w:after="0" w:line="240" w:lineRule="auto"/>
        <w:rPr>
          <w:rFonts w:ascii="Calibri" w:eastAsia="Times New Roman" w:hAnsi="Calibri" w:cs="Calibri"/>
        </w:rPr>
      </w:pPr>
      <w:r w:rsidRPr="00E712F8">
        <w:rPr>
          <w:rFonts w:ascii="Calibri" w:eastAsia="Times New Roman" w:hAnsi="Calibri" w:cs="Calibri"/>
        </w:rPr>
        <w:t xml:space="preserve">Mark D </w:t>
      </w:r>
      <w:proofErr w:type="spellStart"/>
      <w:r w:rsidRPr="00E712F8">
        <w:rPr>
          <w:rFonts w:ascii="Calibri" w:eastAsia="Times New Roman" w:hAnsi="Calibri" w:cs="Calibri"/>
        </w:rPr>
        <w:t>Rath</w:t>
      </w:r>
      <w:proofErr w:type="spellEnd"/>
    </w:p>
    <w:p w14:paraId="4CE2686B" w14:textId="77777777" w:rsidR="00E712F8" w:rsidRPr="00E712F8" w:rsidRDefault="00E712F8" w:rsidP="00E712F8">
      <w:pPr>
        <w:spacing w:after="0" w:line="240" w:lineRule="auto"/>
        <w:rPr>
          <w:rFonts w:ascii="Calibri" w:eastAsia="Times New Roman" w:hAnsi="Calibri" w:cs="Calibri"/>
        </w:rPr>
      </w:pPr>
      <w:r w:rsidRPr="00E712F8">
        <w:rPr>
          <w:rFonts w:ascii="Calibri" w:eastAsia="Times New Roman" w:hAnsi="Calibri" w:cs="Calibri"/>
        </w:rPr>
        <w:t>SD DENR - Water Rights Program</w:t>
      </w:r>
    </w:p>
    <w:p w14:paraId="24CC9E20" w14:textId="77777777" w:rsidR="00E712F8" w:rsidRPr="00E712F8" w:rsidRDefault="00E712F8" w:rsidP="00E712F8">
      <w:pPr>
        <w:spacing w:after="0" w:line="240" w:lineRule="auto"/>
        <w:rPr>
          <w:rFonts w:ascii="Calibri" w:eastAsia="Times New Roman" w:hAnsi="Calibri" w:cs="Calibri"/>
        </w:rPr>
      </w:pPr>
      <w:r w:rsidRPr="00E712F8">
        <w:rPr>
          <w:rFonts w:ascii="Calibri" w:eastAsia="Times New Roman" w:hAnsi="Calibri" w:cs="Calibri"/>
        </w:rPr>
        <w:t>605-773-3352</w:t>
      </w:r>
    </w:p>
    <w:p w14:paraId="58DAEF84" w14:textId="77777777" w:rsidR="00E712F8" w:rsidRPr="00E712F8" w:rsidRDefault="00E712F8" w:rsidP="00E712F8">
      <w:pPr>
        <w:spacing w:after="0" w:line="240" w:lineRule="auto"/>
        <w:rPr>
          <w:rFonts w:ascii="Calibri" w:eastAsia="Times New Roman" w:hAnsi="Calibri" w:cs="Calibri"/>
        </w:rPr>
      </w:pPr>
      <w:r w:rsidRPr="00E712F8">
        <w:rPr>
          <w:rFonts w:ascii="Calibri" w:eastAsia="Times New Roman" w:hAnsi="Calibri" w:cs="Calibri"/>
        </w:rPr>
        <w:t> </w:t>
      </w:r>
    </w:p>
    <w:p w14:paraId="62237624" w14:textId="77777777" w:rsidR="00E712F8" w:rsidRPr="00E712F8" w:rsidRDefault="00E712F8" w:rsidP="00E712F8">
      <w:pPr>
        <w:spacing w:after="0" w:line="240" w:lineRule="auto"/>
        <w:rPr>
          <w:rFonts w:ascii="Calibri" w:eastAsia="Times New Roman" w:hAnsi="Calibri" w:cs="Calibri"/>
        </w:rPr>
      </w:pPr>
    </w:p>
    <w:p w14:paraId="05781F18" w14:textId="77777777" w:rsidR="00E712F8" w:rsidRPr="00E712F8" w:rsidRDefault="00E712F8" w:rsidP="00E712F8">
      <w:pPr>
        <w:spacing w:after="100" w:line="240" w:lineRule="auto"/>
        <w:rPr>
          <w:rFonts w:ascii="Calibri" w:eastAsia="Times New Roman" w:hAnsi="Calibri" w:cs="Calibri"/>
        </w:rPr>
      </w:pPr>
      <w:r w:rsidRPr="00E712F8">
        <w:rPr>
          <w:rFonts w:ascii="Calibri" w:eastAsia="Times New Roman" w:hAnsi="Calibri" w:cs="Calibri"/>
        </w:rPr>
        <w:t> </w:t>
      </w:r>
    </w:p>
    <w:p w14:paraId="061B9C40" w14:textId="77777777" w:rsidR="00E712F8" w:rsidRDefault="00E712F8"/>
    <w:sectPr w:rsidR="00E71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F8"/>
    <w:rsid w:val="000F0EEA"/>
    <w:rsid w:val="00E7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5AEE9"/>
  <w15:chartTrackingRefBased/>
  <w15:docId w15:val="{C4E75564-A4E9-42EA-BEB4-C1C28F31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24270">
      <w:bodyDiv w:val="1"/>
      <w:marLeft w:val="0"/>
      <w:marRight w:val="0"/>
      <w:marTop w:val="0"/>
      <w:marBottom w:val="0"/>
      <w:divBdr>
        <w:top w:val="none" w:sz="0" w:space="0" w:color="auto"/>
        <w:left w:val="none" w:sz="0" w:space="0" w:color="auto"/>
        <w:bottom w:val="none" w:sz="0" w:space="0" w:color="auto"/>
        <w:right w:val="none" w:sz="0" w:space="0" w:color="auto"/>
      </w:divBdr>
      <w:divsChild>
        <w:div w:id="806044531">
          <w:marLeft w:val="0"/>
          <w:marRight w:val="0"/>
          <w:marTop w:val="0"/>
          <w:marBottom w:val="0"/>
          <w:divBdr>
            <w:top w:val="none" w:sz="0" w:space="0" w:color="auto"/>
            <w:left w:val="none" w:sz="0" w:space="0" w:color="auto"/>
            <w:bottom w:val="none" w:sz="0" w:space="0" w:color="auto"/>
            <w:right w:val="none" w:sz="0" w:space="0" w:color="auto"/>
          </w:divBdr>
          <w:divsChild>
            <w:div w:id="1949192386">
              <w:marLeft w:val="0"/>
              <w:marRight w:val="0"/>
              <w:marTop w:val="0"/>
              <w:marBottom w:val="0"/>
              <w:divBdr>
                <w:top w:val="none" w:sz="0" w:space="0" w:color="auto"/>
                <w:left w:val="none" w:sz="0" w:space="0" w:color="auto"/>
                <w:bottom w:val="none" w:sz="0" w:space="0" w:color="auto"/>
                <w:right w:val="none" w:sz="0" w:space="0" w:color="auto"/>
              </w:divBdr>
              <w:divsChild>
                <w:div w:id="780959569">
                  <w:marLeft w:val="0"/>
                  <w:marRight w:val="0"/>
                  <w:marTop w:val="0"/>
                  <w:marBottom w:val="0"/>
                  <w:divBdr>
                    <w:top w:val="none" w:sz="0" w:space="0" w:color="auto"/>
                    <w:left w:val="none" w:sz="0" w:space="0" w:color="auto"/>
                    <w:bottom w:val="none" w:sz="0" w:space="0" w:color="auto"/>
                    <w:right w:val="none" w:sz="0" w:space="0" w:color="auto"/>
                  </w:divBdr>
                  <w:divsChild>
                    <w:div w:id="127892670">
                      <w:marLeft w:val="0"/>
                      <w:marRight w:val="0"/>
                      <w:marTop w:val="0"/>
                      <w:marBottom w:val="0"/>
                      <w:divBdr>
                        <w:top w:val="none" w:sz="0" w:space="0" w:color="auto"/>
                        <w:left w:val="none" w:sz="0" w:space="0" w:color="auto"/>
                        <w:bottom w:val="none" w:sz="0" w:space="0" w:color="auto"/>
                        <w:right w:val="none" w:sz="0" w:space="0" w:color="auto"/>
                      </w:divBdr>
                      <w:divsChild>
                        <w:div w:id="1868519243">
                          <w:marLeft w:val="0"/>
                          <w:marRight w:val="0"/>
                          <w:marTop w:val="0"/>
                          <w:marBottom w:val="0"/>
                          <w:divBdr>
                            <w:top w:val="none" w:sz="0" w:space="0" w:color="auto"/>
                            <w:left w:val="none" w:sz="0" w:space="0" w:color="auto"/>
                            <w:bottom w:val="none" w:sz="0" w:space="0" w:color="auto"/>
                            <w:right w:val="none" w:sz="0" w:space="0" w:color="auto"/>
                          </w:divBdr>
                          <w:divsChild>
                            <w:div w:id="1844974848">
                              <w:marLeft w:val="0"/>
                              <w:marRight w:val="0"/>
                              <w:marTop w:val="0"/>
                              <w:marBottom w:val="0"/>
                              <w:divBdr>
                                <w:top w:val="none" w:sz="0" w:space="0" w:color="auto"/>
                                <w:left w:val="none" w:sz="0" w:space="0" w:color="auto"/>
                                <w:bottom w:val="none" w:sz="0" w:space="0" w:color="auto"/>
                                <w:right w:val="none" w:sz="0" w:space="0" w:color="auto"/>
                              </w:divBdr>
                              <w:divsChild>
                                <w:div w:id="691801158">
                                  <w:marLeft w:val="0"/>
                                  <w:marRight w:val="0"/>
                                  <w:marTop w:val="0"/>
                                  <w:marBottom w:val="0"/>
                                  <w:divBdr>
                                    <w:top w:val="none" w:sz="0" w:space="0" w:color="auto"/>
                                    <w:left w:val="none" w:sz="0" w:space="0" w:color="auto"/>
                                    <w:bottom w:val="none" w:sz="0" w:space="0" w:color="auto"/>
                                    <w:right w:val="none" w:sz="0" w:space="0" w:color="auto"/>
                                  </w:divBdr>
                                  <w:divsChild>
                                    <w:div w:id="17970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9783">
                              <w:marLeft w:val="0"/>
                              <w:marRight w:val="0"/>
                              <w:marTop w:val="0"/>
                              <w:marBottom w:val="0"/>
                              <w:divBdr>
                                <w:top w:val="none" w:sz="0" w:space="0" w:color="auto"/>
                                <w:left w:val="none" w:sz="0" w:space="0" w:color="auto"/>
                                <w:bottom w:val="none" w:sz="0" w:space="0" w:color="auto"/>
                                <w:right w:val="none" w:sz="0" w:space="0" w:color="auto"/>
                              </w:divBdr>
                              <w:divsChild>
                                <w:div w:id="1572035292">
                                  <w:marLeft w:val="0"/>
                                  <w:marRight w:val="0"/>
                                  <w:marTop w:val="0"/>
                                  <w:marBottom w:val="0"/>
                                  <w:divBdr>
                                    <w:top w:val="none" w:sz="0" w:space="0" w:color="auto"/>
                                    <w:left w:val="none" w:sz="0" w:space="0" w:color="auto"/>
                                    <w:bottom w:val="none" w:sz="0" w:space="0" w:color="auto"/>
                                    <w:right w:val="none" w:sz="0" w:space="0" w:color="auto"/>
                                  </w:divBdr>
                                  <w:divsChild>
                                    <w:div w:id="1650793147">
                                      <w:marLeft w:val="0"/>
                                      <w:marRight w:val="0"/>
                                      <w:marTop w:val="0"/>
                                      <w:marBottom w:val="0"/>
                                      <w:divBdr>
                                        <w:top w:val="none" w:sz="0" w:space="0" w:color="auto"/>
                                        <w:left w:val="none" w:sz="0" w:space="0" w:color="auto"/>
                                        <w:bottom w:val="none" w:sz="0" w:space="0" w:color="auto"/>
                                        <w:right w:val="none" w:sz="0" w:space="0" w:color="auto"/>
                                      </w:divBdr>
                                      <w:divsChild>
                                        <w:div w:id="554046368">
                                          <w:marLeft w:val="0"/>
                                          <w:marRight w:val="0"/>
                                          <w:marTop w:val="0"/>
                                          <w:marBottom w:val="0"/>
                                          <w:divBdr>
                                            <w:top w:val="none" w:sz="0" w:space="0" w:color="auto"/>
                                            <w:left w:val="none" w:sz="0" w:space="0" w:color="auto"/>
                                            <w:bottom w:val="none" w:sz="0" w:space="0" w:color="auto"/>
                                            <w:right w:val="none" w:sz="0" w:space="0" w:color="auto"/>
                                          </w:divBdr>
                                          <w:divsChild>
                                            <w:div w:id="370419438">
                                              <w:marLeft w:val="0"/>
                                              <w:marRight w:val="0"/>
                                              <w:marTop w:val="0"/>
                                              <w:marBottom w:val="0"/>
                                              <w:divBdr>
                                                <w:top w:val="none" w:sz="0" w:space="0" w:color="auto"/>
                                                <w:left w:val="none" w:sz="0" w:space="0" w:color="auto"/>
                                                <w:bottom w:val="none" w:sz="0" w:space="0" w:color="auto"/>
                                                <w:right w:val="none" w:sz="0" w:space="0" w:color="auto"/>
                                              </w:divBdr>
                                              <w:divsChild>
                                                <w:div w:id="245113065">
                                                  <w:marLeft w:val="0"/>
                                                  <w:marRight w:val="0"/>
                                                  <w:marTop w:val="0"/>
                                                  <w:marBottom w:val="0"/>
                                                  <w:divBdr>
                                                    <w:top w:val="none" w:sz="0" w:space="0" w:color="auto"/>
                                                    <w:left w:val="none" w:sz="0" w:space="0" w:color="auto"/>
                                                    <w:bottom w:val="none" w:sz="0" w:space="0" w:color="auto"/>
                                                    <w:right w:val="none" w:sz="0" w:space="0" w:color="auto"/>
                                                  </w:divBdr>
                                                  <w:divsChild>
                                                    <w:div w:id="1090539408">
                                                      <w:marLeft w:val="0"/>
                                                      <w:marRight w:val="0"/>
                                                      <w:marTop w:val="0"/>
                                                      <w:marBottom w:val="0"/>
                                                      <w:divBdr>
                                                        <w:top w:val="none" w:sz="0" w:space="0" w:color="auto"/>
                                                        <w:left w:val="none" w:sz="0" w:space="0" w:color="auto"/>
                                                        <w:bottom w:val="none" w:sz="0" w:space="0" w:color="auto"/>
                                                        <w:right w:val="none" w:sz="0" w:space="0" w:color="auto"/>
                                                      </w:divBdr>
                                                    </w:div>
                                                    <w:div w:id="1791126703">
                                                      <w:marLeft w:val="0"/>
                                                      <w:marRight w:val="0"/>
                                                      <w:marTop w:val="0"/>
                                                      <w:marBottom w:val="0"/>
                                                      <w:divBdr>
                                                        <w:top w:val="none" w:sz="0" w:space="0" w:color="auto"/>
                                                        <w:left w:val="none" w:sz="0" w:space="0" w:color="auto"/>
                                                        <w:bottom w:val="none" w:sz="0" w:space="0" w:color="auto"/>
                                                        <w:right w:val="none" w:sz="0" w:space="0" w:color="auto"/>
                                                      </w:divBdr>
                                                    </w:div>
                                                  </w:divsChild>
                                                </w:div>
                                                <w:div w:id="58401385">
                                                  <w:marLeft w:val="0"/>
                                                  <w:marRight w:val="0"/>
                                                  <w:marTop w:val="0"/>
                                                  <w:marBottom w:val="0"/>
                                                  <w:divBdr>
                                                    <w:top w:val="none" w:sz="0" w:space="0" w:color="auto"/>
                                                    <w:left w:val="none" w:sz="0" w:space="0" w:color="auto"/>
                                                    <w:bottom w:val="none" w:sz="0" w:space="0" w:color="auto"/>
                                                    <w:right w:val="none" w:sz="0" w:space="0" w:color="auto"/>
                                                  </w:divBdr>
                                                  <w:divsChild>
                                                    <w:div w:id="123237558">
                                                      <w:marLeft w:val="0"/>
                                                      <w:marRight w:val="0"/>
                                                      <w:marTop w:val="0"/>
                                                      <w:marBottom w:val="0"/>
                                                      <w:divBdr>
                                                        <w:top w:val="none" w:sz="0" w:space="0" w:color="auto"/>
                                                        <w:left w:val="none" w:sz="0" w:space="0" w:color="auto"/>
                                                        <w:bottom w:val="none" w:sz="0" w:space="0" w:color="auto"/>
                                                        <w:right w:val="none" w:sz="0" w:space="0" w:color="auto"/>
                                                      </w:divBdr>
                                                      <w:divsChild>
                                                        <w:div w:id="1916434995">
                                                          <w:marLeft w:val="0"/>
                                                          <w:marRight w:val="0"/>
                                                          <w:marTop w:val="0"/>
                                                          <w:marBottom w:val="0"/>
                                                          <w:divBdr>
                                                            <w:top w:val="none" w:sz="0" w:space="0" w:color="auto"/>
                                                            <w:left w:val="none" w:sz="0" w:space="0" w:color="auto"/>
                                                            <w:bottom w:val="none" w:sz="0" w:space="0" w:color="auto"/>
                                                            <w:right w:val="none" w:sz="0" w:space="0" w:color="auto"/>
                                                          </w:divBdr>
                                                          <w:divsChild>
                                                            <w:div w:id="1738749011">
                                                              <w:marLeft w:val="0"/>
                                                              <w:marRight w:val="0"/>
                                                              <w:marTop w:val="0"/>
                                                              <w:marBottom w:val="0"/>
                                                              <w:divBdr>
                                                                <w:top w:val="none" w:sz="0" w:space="0" w:color="auto"/>
                                                                <w:left w:val="none" w:sz="0" w:space="0" w:color="auto"/>
                                                                <w:bottom w:val="none" w:sz="0" w:space="0" w:color="auto"/>
                                                                <w:right w:val="none" w:sz="0" w:space="0" w:color="auto"/>
                                                              </w:divBdr>
                                                              <w:divsChild>
                                                                <w:div w:id="1202672455">
                                                                  <w:marLeft w:val="0"/>
                                                                  <w:marRight w:val="0"/>
                                                                  <w:marTop w:val="0"/>
                                                                  <w:marBottom w:val="0"/>
                                                                  <w:divBdr>
                                                                    <w:top w:val="none" w:sz="0" w:space="0" w:color="auto"/>
                                                                    <w:left w:val="none" w:sz="0" w:space="0" w:color="auto"/>
                                                                    <w:bottom w:val="none" w:sz="0" w:space="0" w:color="auto"/>
                                                                    <w:right w:val="none" w:sz="0" w:space="0" w:color="auto"/>
                                                                  </w:divBdr>
                                                                  <w:divsChild>
                                                                    <w:div w:id="3386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2870">
                                                          <w:marLeft w:val="0"/>
                                                          <w:marRight w:val="0"/>
                                                          <w:marTop w:val="0"/>
                                                          <w:marBottom w:val="0"/>
                                                          <w:divBdr>
                                                            <w:top w:val="none" w:sz="0" w:space="0" w:color="auto"/>
                                                            <w:left w:val="none" w:sz="0" w:space="0" w:color="auto"/>
                                                            <w:bottom w:val="none" w:sz="0" w:space="0" w:color="auto"/>
                                                            <w:right w:val="none" w:sz="0" w:space="0" w:color="auto"/>
                                                          </w:divBdr>
                                                          <w:divsChild>
                                                            <w:div w:id="872158808">
                                                              <w:marLeft w:val="0"/>
                                                              <w:marRight w:val="0"/>
                                                              <w:marTop w:val="0"/>
                                                              <w:marBottom w:val="0"/>
                                                              <w:divBdr>
                                                                <w:top w:val="none" w:sz="0" w:space="0" w:color="auto"/>
                                                                <w:left w:val="none" w:sz="0" w:space="0" w:color="auto"/>
                                                                <w:bottom w:val="none" w:sz="0" w:space="0" w:color="auto"/>
                                                                <w:right w:val="none" w:sz="0" w:space="0" w:color="auto"/>
                                                              </w:divBdr>
                                                              <w:divsChild>
                                                                <w:div w:id="1450052143">
                                                                  <w:marLeft w:val="0"/>
                                                                  <w:marRight w:val="0"/>
                                                                  <w:marTop w:val="0"/>
                                                                  <w:marBottom w:val="0"/>
                                                                  <w:divBdr>
                                                                    <w:top w:val="none" w:sz="0" w:space="0" w:color="auto"/>
                                                                    <w:left w:val="none" w:sz="0" w:space="0" w:color="auto"/>
                                                                    <w:bottom w:val="none" w:sz="0" w:space="0" w:color="auto"/>
                                                                    <w:right w:val="none" w:sz="0" w:space="0" w:color="auto"/>
                                                                  </w:divBdr>
                                                                  <w:divsChild>
                                                                    <w:div w:id="286278062">
                                                                      <w:marLeft w:val="0"/>
                                                                      <w:marRight w:val="0"/>
                                                                      <w:marTop w:val="0"/>
                                                                      <w:marBottom w:val="0"/>
                                                                      <w:divBdr>
                                                                        <w:top w:val="none" w:sz="0" w:space="0" w:color="auto"/>
                                                                        <w:left w:val="none" w:sz="0" w:space="0" w:color="auto"/>
                                                                        <w:bottom w:val="none" w:sz="0" w:space="0" w:color="auto"/>
                                                                        <w:right w:val="none" w:sz="0" w:space="0" w:color="auto"/>
                                                                      </w:divBdr>
                                                                      <w:divsChild>
                                                                        <w:div w:id="2978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53">
                                                              <w:marLeft w:val="0"/>
                                                              <w:marRight w:val="0"/>
                                                              <w:marTop w:val="0"/>
                                                              <w:marBottom w:val="0"/>
                                                              <w:divBdr>
                                                                <w:top w:val="none" w:sz="0" w:space="0" w:color="auto"/>
                                                                <w:left w:val="none" w:sz="0" w:space="0" w:color="auto"/>
                                                                <w:bottom w:val="none" w:sz="0" w:space="0" w:color="auto"/>
                                                                <w:right w:val="none" w:sz="0" w:space="0" w:color="auto"/>
                                                              </w:divBdr>
                                                              <w:divsChild>
                                                                <w:div w:id="7595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90102">
                                              <w:marLeft w:val="0"/>
                                              <w:marRight w:val="0"/>
                                              <w:marTop w:val="0"/>
                                              <w:marBottom w:val="0"/>
                                              <w:divBdr>
                                                <w:top w:val="none" w:sz="0" w:space="0" w:color="auto"/>
                                                <w:left w:val="none" w:sz="0" w:space="0" w:color="auto"/>
                                                <w:bottom w:val="none" w:sz="0" w:space="0" w:color="auto"/>
                                                <w:right w:val="none" w:sz="0" w:space="0" w:color="auto"/>
                                              </w:divBdr>
                                              <w:divsChild>
                                                <w:div w:id="635449730">
                                                  <w:marLeft w:val="0"/>
                                                  <w:marRight w:val="0"/>
                                                  <w:marTop w:val="0"/>
                                                  <w:marBottom w:val="0"/>
                                                  <w:divBdr>
                                                    <w:top w:val="none" w:sz="0" w:space="0" w:color="auto"/>
                                                    <w:left w:val="none" w:sz="0" w:space="0" w:color="auto"/>
                                                    <w:bottom w:val="none" w:sz="0" w:space="0" w:color="auto"/>
                                                    <w:right w:val="none" w:sz="0" w:space="0" w:color="auto"/>
                                                  </w:divBdr>
                                                  <w:divsChild>
                                                    <w:div w:id="1637683402">
                                                      <w:marLeft w:val="0"/>
                                                      <w:marRight w:val="0"/>
                                                      <w:marTop w:val="0"/>
                                                      <w:marBottom w:val="0"/>
                                                      <w:divBdr>
                                                        <w:top w:val="none" w:sz="0" w:space="0" w:color="auto"/>
                                                        <w:left w:val="none" w:sz="0" w:space="0" w:color="auto"/>
                                                        <w:bottom w:val="none" w:sz="0" w:space="0" w:color="auto"/>
                                                        <w:right w:val="none" w:sz="0" w:space="0" w:color="auto"/>
                                                      </w:divBdr>
                                                      <w:divsChild>
                                                        <w:div w:id="1128165877">
                                                          <w:marLeft w:val="0"/>
                                                          <w:marRight w:val="0"/>
                                                          <w:marTop w:val="0"/>
                                                          <w:marBottom w:val="0"/>
                                                          <w:divBdr>
                                                            <w:top w:val="none" w:sz="0" w:space="0" w:color="auto"/>
                                                            <w:left w:val="none" w:sz="0" w:space="0" w:color="auto"/>
                                                            <w:bottom w:val="none" w:sz="0" w:space="0" w:color="auto"/>
                                                            <w:right w:val="none" w:sz="0" w:space="0" w:color="auto"/>
                                                          </w:divBdr>
                                                          <w:divsChild>
                                                            <w:div w:id="603804793">
                                                              <w:marLeft w:val="0"/>
                                                              <w:marRight w:val="0"/>
                                                              <w:marTop w:val="0"/>
                                                              <w:marBottom w:val="0"/>
                                                              <w:divBdr>
                                                                <w:top w:val="none" w:sz="0" w:space="0" w:color="auto"/>
                                                                <w:left w:val="none" w:sz="0" w:space="0" w:color="auto"/>
                                                                <w:bottom w:val="none" w:sz="0" w:space="0" w:color="auto"/>
                                                                <w:right w:val="none" w:sz="0" w:space="0" w:color="auto"/>
                                                              </w:divBdr>
                                                              <w:divsChild>
                                                                <w:div w:id="2114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462438">
                                              <w:marLeft w:val="0"/>
                                              <w:marRight w:val="0"/>
                                              <w:marTop w:val="0"/>
                                              <w:marBottom w:val="0"/>
                                              <w:divBdr>
                                                <w:top w:val="none" w:sz="0" w:space="0" w:color="auto"/>
                                                <w:left w:val="none" w:sz="0" w:space="0" w:color="auto"/>
                                                <w:bottom w:val="none" w:sz="0" w:space="0" w:color="auto"/>
                                                <w:right w:val="none" w:sz="0" w:space="0" w:color="auto"/>
                                              </w:divBdr>
                                              <w:divsChild>
                                                <w:div w:id="1706249457">
                                                  <w:marLeft w:val="0"/>
                                                  <w:marRight w:val="0"/>
                                                  <w:marTop w:val="0"/>
                                                  <w:marBottom w:val="0"/>
                                                  <w:divBdr>
                                                    <w:top w:val="none" w:sz="0" w:space="0" w:color="auto"/>
                                                    <w:left w:val="none" w:sz="0" w:space="0" w:color="auto"/>
                                                    <w:bottom w:val="none" w:sz="0" w:space="0" w:color="auto"/>
                                                    <w:right w:val="none" w:sz="0" w:space="0" w:color="auto"/>
                                                  </w:divBdr>
                                                  <w:divsChild>
                                                    <w:div w:id="904024032">
                                                      <w:marLeft w:val="0"/>
                                                      <w:marRight w:val="0"/>
                                                      <w:marTop w:val="0"/>
                                                      <w:marBottom w:val="0"/>
                                                      <w:divBdr>
                                                        <w:top w:val="none" w:sz="0" w:space="0" w:color="auto"/>
                                                        <w:left w:val="none" w:sz="0" w:space="0" w:color="auto"/>
                                                        <w:bottom w:val="none" w:sz="0" w:space="0" w:color="auto"/>
                                                        <w:right w:val="none" w:sz="0" w:space="0" w:color="auto"/>
                                                      </w:divBdr>
                                                      <w:divsChild>
                                                        <w:div w:id="1889418899">
                                                          <w:marLeft w:val="0"/>
                                                          <w:marRight w:val="0"/>
                                                          <w:marTop w:val="0"/>
                                                          <w:marBottom w:val="0"/>
                                                          <w:divBdr>
                                                            <w:top w:val="none" w:sz="0" w:space="0" w:color="auto"/>
                                                            <w:left w:val="none" w:sz="0" w:space="0" w:color="auto"/>
                                                            <w:bottom w:val="none" w:sz="0" w:space="0" w:color="auto"/>
                                                            <w:right w:val="none" w:sz="0" w:space="0" w:color="auto"/>
                                                          </w:divBdr>
                                                          <w:divsChild>
                                                            <w:div w:id="1449542066">
                                                              <w:marLeft w:val="0"/>
                                                              <w:marRight w:val="0"/>
                                                              <w:marTop w:val="0"/>
                                                              <w:marBottom w:val="0"/>
                                                              <w:divBdr>
                                                                <w:top w:val="none" w:sz="0" w:space="0" w:color="auto"/>
                                                                <w:left w:val="none" w:sz="0" w:space="0" w:color="auto"/>
                                                                <w:bottom w:val="none" w:sz="0" w:space="0" w:color="auto"/>
                                                                <w:right w:val="none" w:sz="0" w:space="0" w:color="auto"/>
                                                              </w:divBdr>
                                                              <w:divsChild>
                                                                <w:div w:id="614867689">
                                                                  <w:marLeft w:val="0"/>
                                                                  <w:marRight w:val="0"/>
                                                                  <w:marTop w:val="0"/>
                                                                  <w:marBottom w:val="0"/>
                                                                  <w:divBdr>
                                                                    <w:top w:val="none" w:sz="0" w:space="0" w:color="auto"/>
                                                                    <w:left w:val="none" w:sz="0" w:space="0" w:color="auto"/>
                                                                    <w:bottom w:val="none" w:sz="0" w:space="0" w:color="auto"/>
                                                                    <w:right w:val="none" w:sz="0" w:space="0" w:color="auto"/>
                                                                  </w:divBdr>
                                                                  <w:divsChild>
                                                                    <w:div w:id="873270120">
                                                                      <w:marLeft w:val="0"/>
                                                                      <w:marRight w:val="0"/>
                                                                      <w:marTop w:val="0"/>
                                                                      <w:marBottom w:val="0"/>
                                                                      <w:divBdr>
                                                                        <w:top w:val="none" w:sz="0" w:space="0" w:color="auto"/>
                                                                        <w:left w:val="none" w:sz="0" w:space="0" w:color="auto"/>
                                                                        <w:bottom w:val="none" w:sz="0" w:space="0" w:color="auto"/>
                                                                        <w:right w:val="none" w:sz="0" w:space="0" w:color="auto"/>
                                                                      </w:divBdr>
                                                                      <w:divsChild>
                                                                        <w:div w:id="20859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296687">
                                      <w:marLeft w:val="0"/>
                                      <w:marRight w:val="0"/>
                                      <w:marTop w:val="0"/>
                                      <w:marBottom w:val="0"/>
                                      <w:divBdr>
                                        <w:top w:val="none" w:sz="0" w:space="0" w:color="auto"/>
                                        <w:left w:val="none" w:sz="0" w:space="0" w:color="auto"/>
                                        <w:bottom w:val="none" w:sz="0" w:space="0" w:color="auto"/>
                                        <w:right w:val="none" w:sz="0" w:space="0" w:color="auto"/>
                                      </w:divBdr>
                                      <w:divsChild>
                                        <w:div w:id="1603761632">
                                          <w:marLeft w:val="0"/>
                                          <w:marRight w:val="0"/>
                                          <w:marTop w:val="0"/>
                                          <w:marBottom w:val="0"/>
                                          <w:divBdr>
                                            <w:top w:val="none" w:sz="0" w:space="0" w:color="auto"/>
                                            <w:left w:val="none" w:sz="0" w:space="0" w:color="auto"/>
                                            <w:bottom w:val="none" w:sz="0" w:space="0" w:color="auto"/>
                                            <w:right w:val="none" w:sz="0" w:space="0" w:color="auto"/>
                                          </w:divBdr>
                                          <w:divsChild>
                                            <w:div w:id="1984195921">
                                              <w:marLeft w:val="0"/>
                                              <w:marRight w:val="0"/>
                                              <w:marTop w:val="0"/>
                                              <w:marBottom w:val="0"/>
                                              <w:divBdr>
                                                <w:top w:val="none" w:sz="0" w:space="0" w:color="auto"/>
                                                <w:left w:val="none" w:sz="0" w:space="0" w:color="auto"/>
                                                <w:bottom w:val="none" w:sz="0" w:space="0" w:color="auto"/>
                                                <w:right w:val="none" w:sz="0" w:space="0" w:color="auto"/>
                                              </w:divBdr>
                                              <w:divsChild>
                                                <w:div w:id="1730495666">
                                                  <w:marLeft w:val="0"/>
                                                  <w:marRight w:val="0"/>
                                                  <w:marTop w:val="0"/>
                                                  <w:marBottom w:val="0"/>
                                                  <w:divBdr>
                                                    <w:top w:val="none" w:sz="0" w:space="0" w:color="auto"/>
                                                    <w:left w:val="none" w:sz="0" w:space="0" w:color="auto"/>
                                                    <w:bottom w:val="none" w:sz="0" w:space="0" w:color="auto"/>
                                                    <w:right w:val="none" w:sz="0" w:space="0" w:color="auto"/>
                                                  </w:divBdr>
                                                  <w:divsChild>
                                                    <w:div w:id="918444528">
                                                      <w:marLeft w:val="0"/>
                                                      <w:marRight w:val="0"/>
                                                      <w:marTop w:val="0"/>
                                                      <w:marBottom w:val="0"/>
                                                      <w:divBdr>
                                                        <w:top w:val="none" w:sz="0" w:space="0" w:color="auto"/>
                                                        <w:left w:val="none" w:sz="0" w:space="0" w:color="auto"/>
                                                        <w:bottom w:val="none" w:sz="0" w:space="0" w:color="auto"/>
                                                        <w:right w:val="none" w:sz="0" w:space="0" w:color="auto"/>
                                                      </w:divBdr>
                                                      <w:divsChild>
                                                        <w:div w:id="103841158">
                                                          <w:marLeft w:val="0"/>
                                                          <w:marRight w:val="0"/>
                                                          <w:marTop w:val="0"/>
                                                          <w:marBottom w:val="0"/>
                                                          <w:divBdr>
                                                            <w:top w:val="none" w:sz="0" w:space="0" w:color="auto"/>
                                                            <w:left w:val="none" w:sz="0" w:space="0" w:color="auto"/>
                                                            <w:bottom w:val="none" w:sz="0" w:space="0" w:color="auto"/>
                                                            <w:right w:val="none" w:sz="0" w:space="0" w:color="auto"/>
                                                          </w:divBdr>
                                                          <w:divsChild>
                                                            <w:div w:id="1282298122">
                                                              <w:marLeft w:val="0"/>
                                                              <w:marRight w:val="0"/>
                                                              <w:marTop w:val="0"/>
                                                              <w:marBottom w:val="0"/>
                                                              <w:divBdr>
                                                                <w:top w:val="none" w:sz="0" w:space="0" w:color="auto"/>
                                                                <w:left w:val="none" w:sz="0" w:space="0" w:color="auto"/>
                                                                <w:bottom w:val="none" w:sz="0" w:space="0" w:color="auto"/>
                                                                <w:right w:val="none" w:sz="0" w:space="0" w:color="auto"/>
                                                              </w:divBdr>
                                                              <w:divsChild>
                                                                <w:div w:id="346250580">
                                                                  <w:marLeft w:val="0"/>
                                                                  <w:marRight w:val="0"/>
                                                                  <w:marTop w:val="0"/>
                                                                  <w:marBottom w:val="0"/>
                                                                  <w:divBdr>
                                                                    <w:top w:val="none" w:sz="0" w:space="0" w:color="auto"/>
                                                                    <w:left w:val="none" w:sz="0" w:space="0" w:color="auto"/>
                                                                    <w:bottom w:val="none" w:sz="0" w:space="0" w:color="auto"/>
                                                                    <w:right w:val="none" w:sz="0" w:space="0" w:color="auto"/>
                                                                  </w:divBdr>
                                                                </w:div>
                                                                <w:div w:id="149639238">
                                                                  <w:marLeft w:val="0"/>
                                                                  <w:marRight w:val="0"/>
                                                                  <w:marTop w:val="0"/>
                                                                  <w:marBottom w:val="0"/>
                                                                  <w:divBdr>
                                                                    <w:top w:val="none" w:sz="0" w:space="0" w:color="auto"/>
                                                                    <w:left w:val="none" w:sz="0" w:space="0" w:color="auto"/>
                                                                    <w:bottom w:val="none" w:sz="0" w:space="0" w:color="auto"/>
                                                                    <w:right w:val="none" w:sz="0" w:space="0" w:color="auto"/>
                                                                  </w:divBdr>
                                                                </w:div>
                                                                <w:div w:id="484780087">
                                                                  <w:marLeft w:val="0"/>
                                                                  <w:marRight w:val="0"/>
                                                                  <w:marTop w:val="0"/>
                                                                  <w:marBottom w:val="0"/>
                                                                  <w:divBdr>
                                                                    <w:top w:val="none" w:sz="0" w:space="0" w:color="auto"/>
                                                                    <w:left w:val="none" w:sz="0" w:space="0" w:color="auto"/>
                                                                    <w:bottom w:val="none" w:sz="0" w:space="0" w:color="auto"/>
                                                                    <w:right w:val="none" w:sz="0" w:space="0" w:color="auto"/>
                                                                  </w:divBdr>
                                                                </w:div>
                                                                <w:div w:id="1191147237">
                                                                  <w:marLeft w:val="0"/>
                                                                  <w:marRight w:val="0"/>
                                                                  <w:marTop w:val="0"/>
                                                                  <w:marBottom w:val="0"/>
                                                                  <w:divBdr>
                                                                    <w:top w:val="none" w:sz="0" w:space="0" w:color="auto"/>
                                                                    <w:left w:val="none" w:sz="0" w:space="0" w:color="auto"/>
                                                                    <w:bottom w:val="none" w:sz="0" w:space="0" w:color="auto"/>
                                                                    <w:right w:val="none" w:sz="0" w:space="0" w:color="auto"/>
                                                                  </w:divBdr>
                                                                </w:div>
                                                                <w:div w:id="1806701251">
                                                                  <w:marLeft w:val="0"/>
                                                                  <w:marRight w:val="0"/>
                                                                  <w:marTop w:val="0"/>
                                                                  <w:marBottom w:val="0"/>
                                                                  <w:divBdr>
                                                                    <w:top w:val="none" w:sz="0" w:space="0" w:color="auto"/>
                                                                    <w:left w:val="none" w:sz="0" w:space="0" w:color="auto"/>
                                                                    <w:bottom w:val="none" w:sz="0" w:space="0" w:color="auto"/>
                                                                    <w:right w:val="none" w:sz="0" w:space="0" w:color="auto"/>
                                                                  </w:divBdr>
                                                                  <w:divsChild>
                                                                    <w:div w:id="1736397675">
                                                                      <w:marLeft w:val="0"/>
                                                                      <w:marRight w:val="0"/>
                                                                      <w:marTop w:val="0"/>
                                                                      <w:marBottom w:val="0"/>
                                                                      <w:divBdr>
                                                                        <w:top w:val="none" w:sz="0" w:space="0" w:color="auto"/>
                                                                        <w:left w:val="none" w:sz="0" w:space="0" w:color="auto"/>
                                                                        <w:bottom w:val="none" w:sz="0" w:space="0" w:color="auto"/>
                                                                        <w:right w:val="none" w:sz="0" w:space="0" w:color="auto"/>
                                                                      </w:divBdr>
                                                                    </w:div>
                                                                    <w:div w:id="1350137142">
                                                                      <w:marLeft w:val="0"/>
                                                                      <w:marRight w:val="0"/>
                                                                      <w:marTop w:val="0"/>
                                                                      <w:marBottom w:val="0"/>
                                                                      <w:divBdr>
                                                                        <w:top w:val="none" w:sz="0" w:space="0" w:color="auto"/>
                                                                        <w:left w:val="none" w:sz="0" w:space="0" w:color="auto"/>
                                                                        <w:bottom w:val="none" w:sz="0" w:space="0" w:color="auto"/>
                                                                        <w:right w:val="none" w:sz="0" w:space="0" w:color="auto"/>
                                                                      </w:divBdr>
                                                                    </w:div>
                                                                    <w:div w:id="7583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239752">
                                                                          <w:marLeft w:val="0"/>
                                                                          <w:marRight w:val="0"/>
                                                                          <w:marTop w:val="0"/>
                                                                          <w:marBottom w:val="0"/>
                                                                          <w:divBdr>
                                                                            <w:top w:val="none" w:sz="0" w:space="0" w:color="auto"/>
                                                                            <w:left w:val="none" w:sz="0" w:space="0" w:color="auto"/>
                                                                            <w:bottom w:val="none" w:sz="0" w:space="0" w:color="auto"/>
                                                                            <w:right w:val="none" w:sz="0" w:space="0" w:color="auto"/>
                                                                          </w:divBdr>
                                                                        </w:div>
                                                                      </w:divsChild>
                                                                    </w:div>
                                                                    <w:div w:id="104833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4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legislature.gov/Statutes/Codified_Laws/DisplayStatute.aspx?Type=Statute&amp;Statute=46-2A-11" TargetMode="External"/><Relationship Id="rId5" Type="http://schemas.openxmlformats.org/officeDocument/2006/relationships/hyperlink" Target="https://sdlegislature.gov/Statutes/Codified_Laws/DisplayStatute.aspx?Type=Statute&amp;Statute=46-2A" TargetMode="External"/><Relationship Id="rId4" Type="http://schemas.openxmlformats.org/officeDocument/2006/relationships/hyperlink" Target="https://sdlegislature.gov/Statutes/Codified_Laws/DisplayStatute.aspx?Type=Statute&amp;Statute=46-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cp:revision>
  <cp:lastPrinted>2020-07-28T15:59:00Z</cp:lastPrinted>
  <dcterms:created xsi:type="dcterms:W3CDTF">2020-07-28T15:58:00Z</dcterms:created>
  <dcterms:modified xsi:type="dcterms:W3CDTF">2020-07-28T21:48:00Z</dcterms:modified>
</cp:coreProperties>
</file>