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8CFC" w14:textId="77777777" w:rsidR="00AA5F21" w:rsidRPr="00310D0D" w:rsidRDefault="00AA5F21" w:rsidP="00AA5F21">
      <w:pPr>
        <w:jc w:val="center"/>
        <w:rPr>
          <w:rFonts w:ascii="Times New Roman" w:hAnsi="Times New Roman" w:cs="Times New Roman"/>
          <w:sz w:val="24"/>
          <w:szCs w:val="24"/>
        </w:rPr>
      </w:pPr>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4168A18C" w14:textId="3316B64D" w:rsidR="00AA5F21" w:rsidRDefault="00AA5F21" w:rsidP="00AA5F21">
      <w:pPr>
        <w:jc w:val="center"/>
        <w:rPr>
          <w:rFonts w:ascii="Times New Roman" w:hAnsi="Times New Roman" w:cs="Times New Roman"/>
          <w:sz w:val="24"/>
          <w:szCs w:val="24"/>
        </w:rPr>
      </w:pPr>
      <w:r>
        <w:rPr>
          <w:rFonts w:ascii="Times New Roman" w:hAnsi="Times New Roman" w:cs="Times New Roman"/>
          <w:sz w:val="24"/>
          <w:szCs w:val="24"/>
        </w:rPr>
        <w:t>April 27, 2020</w:t>
      </w:r>
    </w:p>
    <w:p w14:paraId="660A5764" w14:textId="633B044B" w:rsidR="00AA5F21" w:rsidRPr="00310D0D" w:rsidRDefault="00AA5F21" w:rsidP="00AA5F21">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w:t>
      </w:r>
      <w:r>
        <w:rPr>
          <w:rFonts w:ascii="Times New Roman" w:eastAsia="Calibri" w:hAnsi="Times New Roman" w:cs="Times New Roman"/>
          <w:sz w:val="24"/>
          <w:szCs w:val="24"/>
        </w:rPr>
        <w:t>special</w:t>
      </w:r>
      <w:r w:rsidRPr="00310D0D">
        <w:rPr>
          <w:rFonts w:ascii="Times New Roman" w:eastAsia="Calibri" w:hAnsi="Times New Roman" w:cs="Times New Roman"/>
          <w:sz w:val="24"/>
          <w:szCs w:val="24"/>
        </w:rPr>
        <w:t xml:space="preserve"> session on </w:t>
      </w:r>
      <w:r>
        <w:rPr>
          <w:rFonts w:ascii="Times New Roman" w:eastAsia="Calibri" w:hAnsi="Times New Roman" w:cs="Times New Roman"/>
          <w:sz w:val="24"/>
          <w:szCs w:val="24"/>
        </w:rPr>
        <w:t>Mon</w:t>
      </w:r>
      <w:r w:rsidRPr="00310D0D">
        <w:rPr>
          <w:rFonts w:ascii="Times New Roman" w:eastAsia="Calibri" w:hAnsi="Times New Roman" w:cs="Times New Roman"/>
          <w:sz w:val="24"/>
          <w:szCs w:val="24"/>
        </w:rPr>
        <w:t xml:space="preserve">day, </w:t>
      </w:r>
      <w:r>
        <w:rPr>
          <w:rFonts w:ascii="Times New Roman" w:eastAsia="Calibri" w:hAnsi="Times New Roman" w:cs="Times New Roman"/>
          <w:sz w:val="24"/>
          <w:szCs w:val="24"/>
        </w:rPr>
        <w:t xml:space="preserve">April 27,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t>
      </w:r>
      <w:r w:rsidR="006B72D1">
        <w:rPr>
          <w:rFonts w:ascii="Times New Roman" w:eastAsia="Calibri" w:hAnsi="Times New Roman" w:cs="Times New Roman"/>
          <w:sz w:val="24"/>
          <w:szCs w:val="24"/>
        </w:rPr>
        <w:t>via teleconference. T</w:t>
      </w:r>
      <w:r w:rsidRPr="00310D0D">
        <w:rPr>
          <w:rFonts w:ascii="Times New Roman" w:eastAsia="Calibri" w:hAnsi="Times New Roman" w:cs="Times New Roman"/>
          <w:sz w:val="24"/>
          <w:szCs w:val="24"/>
        </w:rPr>
        <w:t>he following Commissioners present</w:t>
      </w:r>
      <w:r>
        <w:rPr>
          <w:rFonts w:ascii="Times New Roman" w:eastAsia="Calibri" w:hAnsi="Times New Roman" w:cs="Times New Roman"/>
          <w:sz w:val="24"/>
          <w:szCs w:val="24"/>
        </w:rPr>
        <w:t xml:space="preserve"> via teleconference</w:t>
      </w:r>
      <w:r w:rsidR="006B72D1">
        <w:rPr>
          <w:rFonts w:ascii="Times New Roman" w:eastAsia="Calibri" w:hAnsi="Times New Roman" w:cs="Times New Roman"/>
          <w:sz w:val="24"/>
          <w:szCs w:val="24"/>
        </w:rPr>
        <w:t xml:space="preserve"> as well</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Chris Sass</w:t>
      </w:r>
      <w:r w:rsidRPr="00310D0D">
        <w:rPr>
          <w:rFonts w:ascii="Times New Roman" w:eastAsia="Calibri" w:hAnsi="Times New Roman" w:cs="Times New Roman"/>
          <w:sz w:val="24"/>
          <w:szCs w:val="24"/>
        </w:rPr>
        <w:t>, Wallace Knock, Francis Hass,</w:t>
      </w:r>
      <w:r>
        <w:rPr>
          <w:rFonts w:ascii="Times New Roman" w:eastAsia="Calibri" w:hAnsi="Times New Roman" w:cs="Times New Roman"/>
          <w:sz w:val="24"/>
          <w:szCs w:val="24"/>
        </w:rPr>
        <w:t xml:space="preserve"> and</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Bjerke. Richard Reints present at the courthouse.</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35C787DF" w14:textId="77777777" w:rsidR="00AA5F21" w:rsidRPr="00310D0D" w:rsidRDefault="00AA5F21" w:rsidP="00AA5F21">
      <w:pPr>
        <w:spacing w:after="0"/>
        <w:rPr>
          <w:rFonts w:ascii="Times New Roman" w:eastAsia="Calibri" w:hAnsi="Times New Roman" w:cs="Times New Roman"/>
          <w:b/>
          <w:sz w:val="24"/>
          <w:szCs w:val="24"/>
        </w:rPr>
      </w:pPr>
    </w:p>
    <w:p w14:paraId="42B4491B" w14:textId="138EB527" w:rsidR="00AA5F21" w:rsidRPr="00310D0D" w:rsidRDefault="00AA5F21" w:rsidP="00AA5F2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 xml:space="preserve">Hass </w:t>
      </w:r>
      <w:r w:rsidRPr="00310D0D">
        <w:rPr>
          <w:rFonts w:ascii="Times New Roman" w:eastAsia="Calibri" w:hAnsi="Times New Roman" w:cs="Times New Roman"/>
          <w:sz w:val="24"/>
          <w:szCs w:val="24"/>
        </w:rPr>
        <w:t xml:space="preserve">to approve the </w:t>
      </w:r>
      <w:r>
        <w:rPr>
          <w:rFonts w:ascii="Times New Roman" w:eastAsia="Calibri" w:hAnsi="Times New Roman" w:cs="Times New Roman"/>
          <w:sz w:val="24"/>
          <w:szCs w:val="24"/>
        </w:rPr>
        <w:t>April 21, 2020</w:t>
      </w:r>
      <w:r w:rsidRPr="00310D0D">
        <w:rPr>
          <w:rFonts w:ascii="Times New Roman" w:eastAsia="Calibri" w:hAnsi="Times New Roman" w:cs="Times New Roman"/>
          <w:sz w:val="24"/>
          <w:szCs w:val="24"/>
        </w:rPr>
        <w:t xml:space="preserve"> agenda as presented. </w:t>
      </w:r>
      <w:r>
        <w:rPr>
          <w:rFonts w:ascii="Times New Roman" w:eastAsia="Calibri" w:hAnsi="Times New Roman" w:cs="Times New Roman"/>
          <w:sz w:val="24"/>
          <w:szCs w:val="24"/>
        </w:rPr>
        <w:t>V</w:t>
      </w:r>
      <w:r w:rsidRPr="00310D0D">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Reints, Knock, Bjerke, Hass and Sass. </w:t>
      </w:r>
      <w:r w:rsidRPr="00310D0D">
        <w:rPr>
          <w:rFonts w:ascii="Times New Roman" w:eastAsia="Calibri" w:hAnsi="Times New Roman" w:cs="Times New Roman"/>
          <w:sz w:val="24"/>
          <w:szCs w:val="24"/>
        </w:rPr>
        <w:t xml:space="preserve">Motion carried. </w:t>
      </w:r>
    </w:p>
    <w:p w14:paraId="7F5658F5" w14:textId="77777777" w:rsidR="006E7253" w:rsidRDefault="006E7253">
      <w:pPr>
        <w:rPr>
          <w:rFonts w:ascii="Times New Roman" w:hAnsi="Times New Roman" w:cs="Times New Roman"/>
          <w:b/>
          <w:bCs/>
          <w:sz w:val="24"/>
          <w:szCs w:val="24"/>
          <w:u w:val="single"/>
        </w:rPr>
      </w:pPr>
    </w:p>
    <w:p w14:paraId="762AE557" w14:textId="672130B4" w:rsidR="00AA5F21" w:rsidRDefault="00AA5F21">
      <w:pPr>
        <w:rPr>
          <w:rFonts w:ascii="Times New Roman" w:hAnsi="Times New Roman" w:cs="Times New Roman"/>
          <w:sz w:val="24"/>
          <w:szCs w:val="24"/>
        </w:rPr>
      </w:pPr>
      <w:r w:rsidRPr="00485A3F">
        <w:rPr>
          <w:rFonts w:ascii="Times New Roman" w:hAnsi="Times New Roman" w:cs="Times New Roman"/>
          <w:b/>
          <w:bCs/>
          <w:sz w:val="24"/>
          <w:szCs w:val="24"/>
          <w:u w:val="single"/>
        </w:rPr>
        <w:t>RESOLUTION 12-20</w:t>
      </w:r>
      <w:r>
        <w:rPr>
          <w:rFonts w:ascii="Times New Roman" w:hAnsi="Times New Roman" w:cs="Times New Roman"/>
          <w:sz w:val="24"/>
          <w:szCs w:val="24"/>
        </w:rPr>
        <w:t>: Motion by Knock, second by Bjerke to compromise poor lie</w:t>
      </w:r>
      <w:r w:rsidR="00374836">
        <w:rPr>
          <w:rFonts w:ascii="Times New Roman" w:hAnsi="Times New Roman" w:cs="Times New Roman"/>
          <w:sz w:val="24"/>
          <w:szCs w:val="24"/>
        </w:rPr>
        <w:t xml:space="preserve">n accepting $886.25 as payment in full upon payment being deposited with the Clark County Treasurer. </w:t>
      </w:r>
      <w:r>
        <w:rPr>
          <w:rFonts w:ascii="Times New Roman" w:hAnsi="Times New Roman" w:cs="Times New Roman"/>
          <w:sz w:val="24"/>
          <w:szCs w:val="24"/>
        </w:rPr>
        <w:t xml:space="preserve"> Voting aye; Knock, Reints, Bjerke, Hass and Sass. Motion carried.</w:t>
      </w:r>
    </w:p>
    <w:p w14:paraId="648BBCCE" w14:textId="77777777" w:rsidR="00485A3F" w:rsidRPr="00485A3F" w:rsidRDefault="00485A3F" w:rsidP="00485A3F">
      <w:pPr>
        <w:spacing w:after="0" w:line="240" w:lineRule="auto"/>
        <w:jc w:val="center"/>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RESOLUTION COMPROMISING POOR LIENS 12-20</w:t>
      </w:r>
    </w:p>
    <w:p w14:paraId="5FD71B4D" w14:textId="77777777" w:rsidR="00485A3F" w:rsidRPr="00485A3F" w:rsidRDefault="00485A3F" w:rsidP="00485A3F">
      <w:pPr>
        <w:spacing w:after="0" w:line="240" w:lineRule="auto"/>
        <w:rPr>
          <w:rFonts w:ascii="Times New Roman" w:eastAsia="Times New Roman" w:hAnsi="Times New Roman" w:cs="Times New Roman"/>
          <w:sz w:val="24"/>
          <w:szCs w:val="24"/>
        </w:rPr>
      </w:pPr>
    </w:p>
    <w:p w14:paraId="0BA51838" w14:textId="1B5F69E5"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Knock</w:t>
      </w:r>
      <w:r w:rsidRPr="00485A3F">
        <w:rPr>
          <w:rFonts w:ascii="Times New Roman" w:eastAsia="Times New Roman" w:hAnsi="Times New Roman" w:cs="Times New Roman"/>
          <w:sz w:val="24"/>
          <w:szCs w:val="24"/>
        </w:rPr>
        <w:t xml:space="preserve"> introduced and moved the adoption of the</w:t>
      </w:r>
      <w:r>
        <w:rPr>
          <w:rFonts w:ascii="Times New Roman" w:eastAsia="Times New Roman" w:hAnsi="Times New Roman" w:cs="Times New Roman"/>
          <w:sz w:val="24"/>
          <w:szCs w:val="24"/>
        </w:rPr>
        <w:t xml:space="preserve"> </w:t>
      </w:r>
      <w:r w:rsidRPr="00485A3F">
        <w:rPr>
          <w:rFonts w:ascii="Times New Roman" w:eastAsia="Times New Roman" w:hAnsi="Times New Roman" w:cs="Times New Roman"/>
          <w:sz w:val="24"/>
          <w:szCs w:val="24"/>
        </w:rPr>
        <w:t>following RESOLUTION.</w:t>
      </w:r>
    </w:p>
    <w:p w14:paraId="579ECC5F" w14:textId="77777777" w:rsidR="00485A3F" w:rsidRPr="00485A3F" w:rsidRDefault="00485A3F" w:rsidP="00485A3F">
      <w:pPr>
        <w:spacing w:after="0" w:line="240" w:lineRule="auto"/>
        <w:rPr>
          <w:rFonts w:ascii="Times New Roman" w:eastAsia="Times New Roman" w:hAnsi="Times New Roman" w:cs="Times New Roman"/>
          <w:sz w:val="24"/>
          <w:szCs w:val="24"/>
        </w:rPr>
      </w:pPr>
    </w:p>
    <w:p w14:paraId="7FB22F32" w14:textId="2C0F6EFA"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ab/>
        <w:t xml:space="preserve">BE IT RESOLVED by the Board of County Commissioners of Clark County, South Dakota, that the following described real estate to wit, </w:t>
      </w:r>
      <w:r>
        <w:rPr>
          <w:rFonts w:ascii="Times New Roman" w:eastAsia="Times New Roman" w:hAnsi="Times New Roman" w:cs="Times New Roman"/>
          <w:sz w:val="24"/>
          <w:szCs w:val="24"/>
        </w:rPr>
        <w:t xml:space="preserve">OL 34 &amp; E 50’ of N 150’ of OL 35, </w:t>
      </w:r>
      <w:proofErr w:type="spellStart"/>
      <w:r>
        <w:rPr>
          <w:rFonts w:ascii="Times New Roman" w:eastAsia="Times New Roman" w:hAnsi="Times New Roman" w:cs="Times New Roman"/>
          <w:sz w:val="24"/>
          <w:szCs w:val="24"/>
        </w:rPr>
        <w:t>Outlots</w:t>
      </w:r>
      <w:proofErr w:type="spellEnd"/>
      <w:r>
        <w:rPr>
          <w:rFonts w:ascii="Times New Roman" w:eastAsia="Times New Roman" w:hAnsi="Times New Roman" w:cs="Times New Roman"/>
          <w:sz w:val="24"/>
          <w:szCs w:val="24"/>
        </w:rPr>
        <w:t>,</w:t>
      </w:r>
      <w:r w:rsidR="006E72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Willow Lake, South Dakota o</w:t>
      </w:r>
      <w:r w:rsidRPr="00485A3F">
        <w:rPr>
          <w:rFonts w:ascii="Times New Roman" w:eastAsia="Times New Roman" w:hAnsi="Times New Roman" w:cs="Times New Roman"/>
          <w:sz w:val="24"/>
          <w:szCs w:val="24"/>
        </w:rPr>
        <w:t>f Clark County, Clark SD be released</w:t>
      </w:r>
      <w:r>
        <w:rPr>
          <w:rFonts w:ascii="Times New Roman" w:eastAsia="Times New Roman" w:hAnsi="Times New Roman" w:cs="Times New Roman"/>
          <w:sz w:val="24"/>
          <w:szCs w:val="24"/>
        </w:rPr>
        <w:t xml:space="preserve"> f</w:t>
      </w:r>
      <w:r w:rsidRPr="00485A3F">
        <w:rPr>
          <w:rFonts w:ascii="Times New Roman" w:eastAsia="Times New Roman" w:hAnsi="Times New Roman" w:cs="Times New Roman"/>
          <w:sz w:val="24"/>
          <w:szCs w:val="24"/>
        </w:rPr>
        <w:t>rom the County Poor Liens filed against a county resident (name withheld pursuant to SDCL 28-13-42) in the principal amount of $</w:t>
      </w:r>
      <w:r>
        <w:rPr>
          <w:rFonts w:ascii="Times New Roman" w:eastAsia="Times New Roman" w:hAnsi="Times New Roman" w:cs="Times New Roman"/>
          <w:sz w:val="24"/>
          <w:szCs w:val="24"/>
        </w:rPr>
        <w:t>1772.50</w:t>
      </w:r>
      <w:r w:rsidRPr="00485A3F">
        <w:rPr>
          <w:rFonts w:ascii="Times New Roman" w:eastAsia="Times New Roman" w:hAnsi="Times New Roman" w:cs="Times New Roman"/>
          <w:sz w:val="24"/>
          <w:szCs w:val="24"/>
        </w:rPr>
        <w:t xml:space="preserve"> upon the payment of the sum of $</w:t>
      </w:r>
      <w:r>
        <w:rPr>
          <w:rFonts w:ascii="Times New Roman" w:eastAsia="Times New Roman" w:hAnsi="Times New Roman" w:cs="Times New Roman"/>
          <w:sz w:val="24"/>
          <w:szCs w:val="24"/>
        </w:rPr>
        <w:t>886.25</w:t>
      </w:r>
      <w:r w:rsidRPr="00485A3F">
        <w:rPr>
          <w:rFonts w:ascii="Times New Roman" w:eastAsia="Times New Roman" w:hAnsi="Times New Roman" w:cs="Times New Roman"/>
          <w:sz w:val="24"/>
          <w:szCs w:val="24"/>
        </w:rPr>
        <w:t xml:space="preserve"> deposited in cash with the County Treasurer of Clark County, South Dakota; but as to any other property of such county resident said poor liens shall remain in full force and effect.  </w:t>
      </w:r>
    </w:p>
    <w:p w14:paraId="71C98D9E" w14:textId="77777777" w:rsidR="00485A3F" w:rsidRPr="00485A3F" w:rsidRDefault="00485A3F" w:rsidP="00485A3F">
      <w:pPr>
        <w:spacing w:after="0" w:line="240" w:lineRule="auto"/>
        <w:rPr>
          <w:rFonts w:ascii="Times New Roman" w:eastAsia="Times New Roman" w:hAnsi="Times New Roman" w:cs="Times New Roman"/>
          <w:sz w:val="24"/>
          <w:szCs w:val="24"/>
        </w:rPr>
      </w:pPr>
    </w:p>
    <w:p w14:paraId="453BF0CF" w14:textId="6ECA8329"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ab/>
        <w:t>BE IT FURTHER RESOLVED that said compromise and full release of lien</w:t>
      </w:r>
      <w:r>
        <w:rPr>
          <w:rFonts w:ascii="Times New Roman" w:eastAsia="Times New Roman" w:hAnsi="Times New Roman" w:cs="Times New Roman"/>
          <w:sz w:val="24"/>
          <w:szCs w:val="24"/>
        </w:rPr>
        <w:t xml:space="preserve"> </w:t>
      </w:r>
      <w:r w:rsidRPr="00485A3F">
        <w:rPr>
          <w:rFonts w:ascii="Times New Roman" w:eastAsia="Times New Roman" w:hAnsi="Times New Roman" w:cs="Times New Roman"/>
          <w:sz w:val="24"/>
          <w:szCs w:val="24"/>
        </w:rPr>
        <w:t xml:space="preserve">is made for the best interest of the County and it hereby is authorized that upon said payment being made the liens set out in the application be released against the </w:t>
      </w:r>
      <w:r>
        <w:rPr>
          <w:rFonts w:ascii="Times New Roman" w:eastAsia="Times New Roman" w:hAnsi="Times New Roman" w:cs="Times New Roman"/>
          <w:sz w:val="24"/>
          <w:szCs w:val="24"/>
        </w:rPr>
        <w:t xml:space="preserve">OL 34 &amp; E 50’of N 150’ of OL 35, </w:t>
      </w:r>
      <w:proofErr w:type="spellStart"/>
      <w:r>
        <w:rPr>
          <w:rFonts w:ascii="Times New Roman" w:eastAsia="Times New Roman" w:hAnsi="Times New Roman" w:cs="Times New Roman"/>
          <w:sz w:val="24"/>
          <w:szCs w:val="24"/>
        </w:rPr>
        <w:t>Outlots</w:t>
      </w:r>
      <w:proofErr w:type="spellEnd"/>
      <w:r>
        <w:rPr>
          <w:rFonts w:ascii="Times New Roman" w:eastAsia="Times New Roman" w:hAnsi="Times New Roman" w:cs="Times New Roman"/>
          <w:sz w:val="24"/>
          <w:szCs w:val="24"/>
        </w:rPr>
        <w:t xml:space="preserve">, Willow Lake, South Dakota </w:t>
      </w:r>
      <w:r w:rsidRPr="00485A3F">
        <w:rPr>
          <w:rFonts w:ascii="Times New Roman" w:eastAsia="Times New Roman" w:hAnsi="Times New Roman" w:cs="Times New Roman"/>
          <w:sz w:val="24"/>
          <w:szCs w:val="24"/>
        </w:rPr>
        <w:t>of Clark County, South Dakota.</w:t>
      </w:r>
    </w:p>
    <w:p w14:paraId="279211E3" w14:textId="77777777" w:rsidR="00485A3F" w:rsidRPr="00485A3F" w:rsidRDefault="00485A3F" w:rsidP="00485A3F">
      <w:pPr>
        <w:spacing w:after="0" w:line="240" w:lineRule="auto"/>
        <w:rPr>
          <w:rFonts w:ascii="Times New Roman" w:eastAsia="Times New Roman" w:hAnsi="Times New Roman" w:cs="Times New Roman"/>
          <w:sz w:val="24"/>
          <w:szCs w:val="24"/>
        </w:rPr>
      </w:pPr>
    </w:p>
    <w:p w14:paraId="29C4FF64" w14:textId="1B62EBD5"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 xml:space="preserve">Bjerke </w:t>
      </w:r>
      <w:r w:rsidRPr="00485A3F">
        <w:rPr>
          <w:rFonts w:ascii="Times New Roman" w:eastAsia="Times New Roman" w:hAnsi="Times New Roman" w:cs="Times New Roman"/>
          <w:sz w:val="24"/>
          <w:szCs w:val="24"/>
        </w:rPr>
        <w:t xml:space="preserve">seconded the adoption of the Resolution. </w:t>
      </w:r>
    </w:p>
    <w:p w14:paraId="05867593" w14:textId="506AD979"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br/>
        <w:t xml:space="preserve">Commissioners voting aye: </w:t>
      </w:r>
      <w:r>
        <w:rPr>
          <w:rFonts w:ascii="Times New Roman" w:eastAsia="Times New Roman" w:hAnsi="Times New Roman" w:cs="Times New Roman"/>
          <w:sz w:val="24"/>
          <w:szCs w:val="24"/>
        </w:rPr>
        <w:t xml:space="preserve">Knock, Bjerke, Reints, Hass and Sass. </w:t>
      </w:r>
    </w:p>
    <w:p w14:paraId="12593E81" w14:textId="77777777" w:rsidR="00485A3F" w:rsidRPr="00485A3F" w:rsidRDefault="00485A3F" w:rsidP="00485A3F">
      <w:pPr>
        <w:spacing w:after="0" w:line="240" w:lineRule="auto"/>
        <w:rPr>
          <w:rFonts w:ascii="Times New Roman" w:eastAsia="Times New Roman" w:hAnsi="Times New Roman" w:cs="Times New Roman"/>
          <w:sz w:val="24"/>
          <w:szCs w:val="24"/>
        </w:rPr>
      </w:pPr>
    </w:p>
    <w:p w14:paraId="04BF93E3" w14:textId="4F3902EE"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Commissioners voting nay:</w:t>
      </w:r>
      <w:r>
        <w:rPr>
          <w:rFonts w:ascii="Times New Roman" w:eastAsia="Times New Roman" w:hAnsi="Times New Roman" w:cs="Times New Roman"/>
          <w:sz w:val="24"/>
          <w:szCs w:val="24"/>
        </w:rPr>
        <w:t xml:space="preserve"> None.</w:t>
      </w:r>
    </w:p>
    <w:p w14:paraId="449927B5" w14:textId="77777777" w:rsidR="00485A3F" w:rsidRPr="00485A3F" w:rsidRDefault="00485A3F" w:rsidP="00485A3F">
      <w:pPr>
        <w:spacing w:after="0" w:line="240" w:lineRule="auto"/>
        <w:rPr>
          <w:rFonts w:ascii="Times New Roman" w:eastAsia="Times New Roman" w:hAnsi="Times New Roman" w:cs="Times New Roman"/>
          <w:sz w:val="24"/>
          <w:szCs w:val="24"/>
        </w:rPr>
      </w:pPr>
    </w:p>
    <w:p w14:paraId="42952617" w14:textId="77777777"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Resolution adopted.</w:t>
      </w:r>
    </w:p>
    <w:p w14:paraId="6EE32A4D" w14:textId="77777777" w:rsidR="00485A3F" w:rsidRPr="00485A3F" w:rsidRDefault="00485A3F" w:rsidP="00485A3F">
      <w:pPr>
        <w:spacing w:after="0" w:line="240" w:lineRule="auto"/>
        <w:rPr>
          <w:rFonts w:ascii="Times New Roman" w:eastAsia="Times New Roman" w:hAnsi="Times New Roman" w:cs="Times New Roman"/>
          <w:sz w:val="24"/>
          <w:szCs w:val="24"/>
        </w:rPr>
      </w:pPr>
    </w:p>
    <w:p w14:paraId="1BDAC609" w14:textId="3B53AD1C"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lastRenderedPageBreak/>
        <w:t xml:space="preserve">Dated this </w:t>
      </w:r>
      <w:r>
        <w:rPr>
          <w:rFonts w:ascii="Times New Roman" w:eastAsia="Times New Roman" w:hAnsi="Times New Roman" w:cs="Times New Roman"/>
          <w:sz w:val="24"/>
          <w:szCs w:val="24"/>
        </w:rPr>
        <w:t>27</w:t>
      </w:r>
      <w:r w:rsidRPr="00485A3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485A3F">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April</w:t>
      </w:r>
      <w:r w:rsidRPr="00485A3F">
        <w:rPr>
          <w:rFonts w:ascii="Times New Roman" w:eastAsia="Times New Roman" w:hAnsi="Times New Roman" w:cs="Times New Roman"/>
          <w:sz w:val="24"/>
          <w:szCs w:val="24"/>
        </w:rPr>
        <w:t>, 2020.                                                                                                                                                                                                                                                                                                                                                                                                                                                                                                                                                                                                                                                                                                                                                                                                                                                                                                                                                                                                                                                                                                                                                                                                                                                                                                                                                                                                                                                                                                                                                                                                                                                                                                                                                                                                                                                                                                                                                                                                                                                                                                                                                                                                                                                                   at Clark, South Dakota.</w:t>
      </w:r>
    </w:p>
    <w:p w14:paraId="32EBF6B3" w14:textId="77777777" w:rsidR="00485A3F" w:rsidRPr="00485A3F" w:rsidRDefault="00485A3F" w:rsidP="00485A3F">
      <w:pPr>
        <w:spacing w:after="0" w:line="240" w:lineRule="auto"/>
        <w:rPr>
          <w:rFonts w:ascii="Times New Roman" w:eastAsia="Times New Roman" w:hAnsi="Times New Roman" w:cs="Times New Roman"/>
          <w:sz w:val="24"/>
          <w:szCs w:val="24"/>
        </w:rPr>
      </w:pPr>
    </w:p>
    <w:p w14:paraId="21640A0B" w14:textId="6E14A39E"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ATTEST (SEAL)</w:t>
      </w:r>
    </w:p>
    <w:p w14:paraId="1E026E62" w14:textId="21D59FDF" w:rsidR="00485A3F" w:rsidRPr="00485A3F" w:rsidRDefault="00485A3F" w:rsidP="00485A3F">
      <w:pPr>
        <w:spacing w:after="0" w:line="240" w:lineRule="auto"/>
        <w:rPr>
          <w:rFonts w:ascii="Times New Roman" w:eastAsia="Times New Roman" w:hAnsi="Times New Roman" w:cs="Times New Roman"/>
          <w:sz w:val="24"/>
          <w:szCs w:val="24"/>
          <w:u w:val="single"/>
        </w:rPr>
      </w:pPr>
      <w:r w:rsidRPr="00485A3F">
        <w:rPr>
          <w:rFonts w:ascii="Times New Roman" w:eastAsia="Times New Roman" w:hAnsi="Times New Roman" w:cs="Times New Roman"/>
          <w:sz w:val="24"/>
          <w:szCs w:val="24"/>
          <w:u w:val="single"/>
        </w:rPr>
        <w:t>/s/ Christine Tarbox</w:t>
      </w:r>
      <w:r>
        <w:rPr>
          <w:rFonts w:ascii="Times New Roman" w:eastAsia="Times New Roman" w:hAnsi="Times New Roman" w:cs="Times New Roman"/>
          <w:sz w:val="24"/>
          <w:szCs w:val="24"/>
        </w:rPr>
        <w:t xml:space="preserve">                                                    </w:t>
      </w:r>
      <w:r w:rsidRPr="00485A3F">
        <w:rPr>
          <w:rFonts w:ascii="Times New Roman" w:eastAsia="Times New Roman" w:hAnsi="Times New Roman" w:cs="Times New Roman"/>
          <w:sz w:val="24"/>
          <w:szCs w:val="24"/>
          <w:u w:val="single"/>
        </w:rPr>
        <w:t>/s/ Chris Sass</w:t>
      </w:r>
      <w:r>
        <w:rPr>
          <w:rFonts w:ascii="Times New Roman" w:eastAsia="Times New Roman" w:hAnsi="Times New Roman" w:cs="Times New Roman"/>
          <w:sz w:val="24"/>
          <w:szCs w:val="24"/>
          <w:u w:val="single"/>
        </w:rPr>
        <w:t>______________</w:t>
      </w:r>
    </w:p>
    <w:p w14:paraId="5E516FB4" w14:textId="77777777"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County Auditor</w:t>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t>Chairman, Board of Clark</w:t>
      </w:r>
    </w:p>
    <w:p w14:paraId="75373EE1" w14:textId="77777777" w:rsidR="00485A3F" w:rsidRPr="00485A3F" w:rsidRDefault="00485A3F" w:rsidP="00485A3F">
      <w:pPr>
        <w:spacing w:after="0" w:line="240" w:lineRule="auto"/>
        <w:rPr>
          <w:rFonts w:ascii="Times New Roman" w:eastAsia="Times New Roman" w:hAnsi="Times New Roman" w:cs="Times New Roman"/>
          <w:sz w:val="24"/>
          <w:szCs w:val="24"/>
        </w:rPr>
      </w:pP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r>
      <w:r w:rsidRPr="00485A3F">
        <w:rPr>
          <w:rFonts w:ascii="Times New Roman" w:eastAsia="Times New Roman" w:hAnsi="Times New Roman" w:cs="Times New Roman"/>
          <w:sz w:val="24"/>
          <w:szCs w:val="24"/>
        </w:rPr>
        <w:tab/>
        <w:t>County Commissioners</w:t>
      </w:r>
    </w:p>
    <w:p w14:paraId="0E9DFAC5" w14:textId="77777777" w:rsidR="00485A3F" w:rsidRDefault="00485A3F" w:rsidP="00485A3F">
      <w:pPr>
        <w:spacing w:after="0"/>
        <w:rPr>
          <w:rFonts w:ascii="Times New Roman" w:hAnsi="Times New Roman" w:cs="Times New Roman"/>
          <w:sz w:val="24"/>
          <w:szCs w:val="24"/>
        </w:rPr>
      </w:pPr>
    </w:p>
    <w:p w14:paraId="710E4AD5" w14:textId="5CC41F69" w:rsidR="00AA5F21" w:rsidRDefault="00AA5F21">
      <w:pPr>
        <w:rPr>
          <w:rFonts w:ascii="Times New Roman" w:hAnsi="Times New Roman" w:cs="Times New Roman"/>
          <w:sz w:val="24"/>
          <w:szCs w:val="24"/>
        </w:rPr>
      </w:pPr>
      <w:r w:rsidRPr="00485A3F">
        <w:rPr>
          <w:rFonts w:ascii="Times New Roman" w:hAnsi="Times New Roman" w:cs="Times New Roman"/>
          <w:b/>
          <w:bCs/>
          <w:sz w:val="24"/>
          <w:szCs w:val="24"/>
          <w:u w:val="single"/>
        </w:rPr>
        <w:t>ORDINANCE 2-20</w:t>
      </w:r>
      <w:r>
        <w:rPr>
          <w:rFonts w:ascii="Times New Roman" w:hAnsi="Times New Roman" w:cs="Times New Roman"/>
          <w:sz w:val="24"/>
          <w:szCs w:val="24"/>
        </w:rPr>
        <w:t>: Motion by Bjerke, second by Knock to approve Ordinance 2-20 which repeals Ordinance 1-20. Voting aye: Reints, Knock, Bjerke, Hass and Sass. Motion carried.</w:t>
      </w:r>
    </w:p>
    <w:p w14:paraId="63821D9B" w14:textId="2B63BA91" w:rsidR="00AA5F21" w:rsidRPr="00AA5F21" w:rsidRDefault="00AA5F21" w:rsidP="00485A3F">
      <w:pPr>
        <w:spacing w:after="0"/>
        <w:ind w:right="8"/>
        <w:jc w:val="center"/>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ORDINANCE #2-20  </w:t>
      </w:r>
    </w:p>
    <w:p w14:paraId="26E83EC5" w14:textId="193BEF9B" w:rsidR="00AA5F21" w:rsidRPr="00AA5F21" w:rsidRDefault="00AA5F21" w:rsidP="00485A3F">
      <w:pPr>
        <w:spacing w:after="0"/>
        <w:ind w:left="10" w:right="10" w:hanging="10"/>
        <w:jc w:val="center"/>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AN ORDINANCE TO REPEAL ORDINANCE #1-20  </w:t>
      </w:r>
    </w:p>
    <w:p w14:paraId="36BCD61F"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056F32D7"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WHEREAS, on March 30, 2020, the Board of Commissioners of Clark County, South Dakota, passed and adopted Ordinance #1-20, entitled AN EMERGENCY ORDINANCE TO ADDRESS A PUBLIC HEALTH CRISIS BY IMPLEMENTING CERTAIN MEASURES WHICH HAVE BEEN DEEMED NECESSARY TO SLOW THE COMMUNITY SPREAD OF CORONAVIRUS (COVID-19). </w:t>
      </w:r>
    </w:p>
    <w:p w14:paraId="15FE11D6"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4EFF0D44"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WHEREAS, On March 13, 2020, Executive Order 2020-04 declared a state of emergency to exist in the State of South Dakota in response to the spread of COVID-19, which was extended through May 31, 2020 by Executive Order 2020-15; and, </w:t>
      </w:r>
    </w:p>
    <w:p w14:paraId="29ACD155"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65E7655F"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WHEREAS, On March 23, 2020, Executive Order 2020-08, provided guidance and strategies to South Dakota citizens and businesses to reduce the likelihood of spreading COVID-19; and, </w:t>
      </w:r>
    </w:p>
    <w:p w14:paraId="7928CFE4"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2DBC4AA0"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WHEREAS, The CDC &amp; SD Department of Health (SD DOH) have issued guidance to state and local governments and all citizens recommending steps to prevent community spread and guard against the COVID-19 outbreak; and, </w:t>
      </w:r>
    </w:p>
    <w:p w14:paraId="2B87AC13"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0EE1277A"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WHEREAS, On April 6, 2020, Executive Order 2020-12, rescinded Executive Order 2020-08, and put in place mandatory guidelines for South Dakota citizens, employers, retail businesses, health care organizations, and local and municipal governments; and, </w:t>
      </w:r>
    </w:p>
    <w:p w14:paraId="6EB42D3D"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113866AA"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WHEREAS, the mandatory nature of the guidelines contained in Executive Order 202012 make continuation of Ordinance #1-20 unwarranted at the present time; </w:t>
      </w:r>
    </w:p>
    <w:p w14:paraId="3BC731A5"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63C84F05"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NOW, THEREFORE, BE IT ORDAINED by the Board of Commissioners of Clark </w:t>
      </w:r>
    </w:p>
    <w:p w14:paraId="168C68FB"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County, South Dakota, that Ordinance #1-20 is hereby repealed in its entirety. </w:t>
      </w:r>
    </w:p>
    <w:p w14:paraId="23A429D2"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6BE51F73" w14:textId="77777777"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lastRenderedPageBreak/>
        <w:t xml:space="preserve">All ordinances or parts of ordinances in conflict with this ordinance are hereby expressly repealed from and after the effective date of this ordinance and this ordinance shall take precedence over any other ordinance previously adopted. </w:t>
      </w:r>
    </w:p>
    <w:p w14:paraId="4FF46787" w14:textId="77777777" w:rsidR="00AA5F21" w:rsidRPr="00AA5F21" w:rsidRDefault="00AA5F21" w:rsidP="00AA5F21">
      <w:pPr>
        <w:spacing w:after="0"/>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6E347D7B" w14:textId="77777777" w:rsidR="00AA5F21" w:rsidRPr="00AA5F21" w:rsidRDefault="00AA5F21" w:rsidP="00AA5F21">
      <w:pPr>
        <w:spacing w:after="169"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This Ordinance is necessary for the immediate preservation of the public peace, health, safety and welfare of the County and its citizens and shall become effective immediately upon passage. </w:t>
      </w:r>
    </w:p>
    <w:p w14:paraId="2792FE86" w14:textId="7170C83E" w:rsidR="00AA5F21" w:rsidRPr="00AA5F21" w:rsidRDefault="00AA5F21" w:rsidP="00AA5F21">
      <w:pPr>
        <w:spacing w:after="0" w:line="249" w:lineRule="auto"/>
        <w:ind w:left="-5"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Dated this </w:t>
      </w:r>
      <w:r w:rsidR="00485A3F">
        <w:rPr>
          <w:rFonts w:ascii="Times New Roman" w:eastAsia="Times New Roman" w:hAnsi="Times New Roman" w:cs="Times New Roman"/>
          <w:color w:val="000000"/>
          <w:sz w:val="24"/>
        </w:rPr>
        <w:t>27</w:t>
      </w:r>
      <w:r w:rsidR="00485A3F" w:rsidRPr="00485A3F">
        <w:rPr>
          <w:rFonts w:ascii="Times New Roman" w:eastAsia="Times New Roman" w:hAnsi="Times New Roman" w:cs="Times New Roman"/>
          <w:color w:val="000000"/>
          <w:sz w:val="24"/>
          <w:vertAlign w:val="superscript"/>
        </w:rPr>
        <w:t>th</w:t>
      </w:r>
      <w:r w:rsidR="00485A3F">
        <w:rPr>
          <w:rFonts w:ascii="Times New Roman" w:eastAsia="Times New Roman" w:hAnsi="Times New Roman" w:cs="Times New Roman"/>
          <w:color w:val="000000"/>
          <w:sz w:val="24"/>
        </w:rPr>
        <w:t xml:space="preserve"> </w:t>
      </w:r>
      <w:r w:rsidRPr="00AA5F21">
        <w:rPr>
          <w:rFonts w:ascii="Times New Roman" w:eastAsia="Times New Roman" w:hAnsi="Times New Roman" w:cs="Times New Roman"/>
          <w:color w:val="000000"/>
          <w:sz w:val="24"/>
        </w:rPr>
        <w:t xml:space="preserve">of </w:t>
      </w:r>
      <w:r w:rsidR="00485A3F">
        <w:rPr>
          <w:rFonts w:ascii="Times New Roman" w:eastAsia="Times New Roman" w:hAnsi="Times New Roman" w:cs="Times New Roman"/>
          <w:color w:val="000000"/>
          <w:sz w:val="24"/>
        </w:rPr>
        <w:t>April</w:t>
      </w:r>
      <w:r w:rsidRPr="00AA5F21">
        <w:rPr>
          <w:rFonts w:ascii="Times New Roman" w:eastAsia="Times New Roman" w:hAnsi="Times New Roman" w:cs="Times New Roman"/>
          <w:color w:val="000000"/>
          <w:sz w:val="24"/>
        </w:rPr>
        <w:t xml:space="preserve">, 2020. </w:t>
      </w:r>
    </w:p>
    <w:p w14:paraId="0F7AEB3F" w14:textId="77777777" w:rsidR="00AA5F21" w:rsidRPr="00AA5F21" w:rsidRDefault="00AA5F21" w:rsidP="00AA5F21">
      <w:pPr>
        <w:spacing w:after="15"/>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799F80F6" w14:textId="77777777" w:rsidR="00AA5F21" w:rsidRPr="00AA5F21" w:rsidRDefault="00AA5F21" w:rsidP="00AA5F21">
      <w:pPr>
        <w:spacing w:after="0"/>
        <w:ind w:left="2322" w:right="142" w:hanging="10"/>
        <w:jc w:val="center"/>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CLARK COUNTY: </w:t>
      </w:r>
    </w:p>
    <w:p w14:paraId="22A41D8B" w14:textId="4C6A74C0" w:rsidR="00AA5F21" w:rsidRPr="00485A3F" w:rsidRDefault="00AA5F21" w:rsidP="00485A3F">
      <w:pPr>
        <w:spacing w:after="76"/>
        <w:rPr>
          <w:rFonts w:ascii="Times New Roman" w:eastAsia="Times New Roman" w:hAnsi="Times New Roman" w:cs="Times New Roman"/>
          <w:color w:val="000000"/>
          <w:sz w:val="24"/>
          <w:u w:val="single"/>
        </w:rPr>
      </w:pPr>
      <w:r w:rsidRPr="00AA5F21">
        <w:rPr>
          <w:rFonts w:ascii="Times New Roman" w:eastAsia="Times New Roman" w:hAnsi="Times New Roman" w:cs="Times New Roman"/>
          <w:color w:val="000000"/>
          <w:sz w:val="24"/>
        </w:rPr>
        <w:t xml:space="preserve"> </w:t>
      </w:r>
      <w:r w:rsidR="00485A3F">
        <w:rPr>
          <w:rFonts w:ascii="Times New Roman" w:eastAsia="Times New Roman" w:hAnsi="Times New Roman" w:cs="Times New Roman"/>
          <w:color w:val="000000"/>
          <w:sz w:val="24"/>
        </w:rPr>
        <w:tab/>
      </w:r>
      <w:r w:rsidR="00485A3F">
        <w:rPr>
          <w:rFonts w:ascii="Times New Roman" w:eastAsia="Times New Roman" w:hAnsi="Times New Roman" w:cs="Times New Roman"/>
          <w:color w:val="000000"/>
          <w:sz w:val="24"/>
        </w:rPr>
        <w:tab/>
      </w:r>
      <w:r w:rsidR="00485A3F">
        <w:rPr>
          <w:rFonts w:ascii="Times New Roman" w:eastAsia="Times New Roman" w:hAnsi="Times New Roman" w:cs="Times New Roman"/>
          <w:color w:val="000000"/>
          <w:sz w:val="24"/>
        </w:rPr>
        <w:tab/>
      </w:r>
      <w:r w:rsidR="00485A3F">
        <w:rPr>
          <w:rFonts w:ascii="Times New Roman" w:eastAsia="Times New Roman" w:hAnsi="Times New Roman" w:cs="Times New Roman"/>
          <w:color w:val="000000"/>
          <w:sz w:val="24"/>
        </w:rPr>
        <w:tab/>
      </w:r>
      <w:r w:rsidR="00485A3F">
        <w:rPr>
          <w:rFonts w:ascii="Times New Roman" w:eastAsia="Times New Roman" w:hAnsi="Times New Roman" w:cs="Times New Roman"/>
          <w:color w:val="000000"/>
          <w:sz w:val="24"/>
        </w:rPr>
        <w:tab/>
      </w:r>
      <w:r w:rsidR="00485A3F">
        <w:rPr>
          <w:rFonts w:ascii="Times New Roman" w:eastAsia="Times New Roman" w:hAnsi="Times New Roman" w:cs="Times New Roman"/>
          <w:color w:val="000000"/>
          <w:sz w:val="24"/>
        </w:rPr>
        <w:tab/>
        <w:t xml:space="preserve">        </w:t>
      </w:r>
      <w:r w:rsidR="00485A3F" w:rsidRPr="00485A3F">
        <w:rPr>
          <w:rFonts w:ascii="Times New Roman" w:eastAsia="Times New Roman" w:hAnsi="Times New Roman" w:cs="Times New Roman"/>
          <w:color w:val="000000"/>
          <w:sz w:val="24"/>
          <w:u w:val="single"/>
        </w:rPr>
        <w:t>/s/ Chris Sass</w:t>
      </w:r>
      <w:r w:rsidR="00485A3F" w:rsidRPr="00485A3F">
        <w:rPr>
          <w:rFonts w:ascii="Times New Roman" w:eastAsia="Times New Roman" w:hAnsi="Times New Roman" w:cs="Times New Roman"/>
          <w:color w:val="000000"/>
          <w:sz w:val="24"/>
          <w:u w:val="single"/>
        </w:rPr>
        <w:tab/>
      </w:r>
      <w:r w:rsidRPr="00485A3F">
        <w:rPr>
          <w:rFonts w:ascii="Times New Roman" w:eastAsia="Times New Roman" w:hAnsi="Times New Roman" w:cs="Times New Roman"/>
          <w:color w:val="000000"/>
          <w:sz w:val="24"/>
          <w:u w:val="single"/>
        </w:rPr>
        <w:t xml:space="preserve"> </w:t>
      </w:r>
    </w:p>
    <w:p w14:paraId="0D0E2DBF" w14:textId="77777777" w:rsidR="00AA5F21" w:rsidRPr="00AA5F21" w:rsidRDefault="00AA5F21" w:rsidP="00AA5F21">
      <w:pPr>
        <w:spacing w:after="0"/>
        <w:ind w:left="2322" w:hanging="10"/>
        <w:jc w:val="center"/>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Chris Sass, Chairman </w:t>
      </w:r>
    </w:p>
    <w:p w14:paraId="73FDC077" w14:textId="77777777" w:rsidR="00AA5F21" w:rsidRPr="00AA5F21" w:rsidRDefault="00AA5F21" w:rsidP="00AA5F21">
      <w:pPr>
        <w:spacing w:after="173"/>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p>
    <w:p w14:paraId="3BDAC6A1" w14:textId="77777777" w:rsidR="00485A3F" w:rsidRDefault="00AA5F21" w:rsidP="00AA5F21">
      <w:pPr>
        <w:spacing w:after="0" w:line="249" w:lineRule="auto"/>
        <w:ind w:left="130"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ATTEST:</w:t>
      </w:r>
    </w:p>
    <w:p w14:paraId="68CD8B64" w14:textId="4A9F35B0" w:rsidR="00AA5F21" w:rsidRPr="00485A3F" w:rsidRDefault="00485A3F" w:rsidP="00AA5F21">
      <w:pPr>
        <w:spacing w:after="0" w:line="249" w:lineRule="auto"/>
        <w:ind w:left="130" w:hanging="10"/>
        <w:jc w:val="both"/>
        <w:rPr>
          <w:rFonts w:ascii="Times New Roman" w:eastAsia="Times New Roman" w:hAnsi="Times New Roman" w:cs="Times New Roman"/>
          <w:color w:val="000000"/>
          <w:sz w:val="24"/>
          <w:u w:val="single"/>
        </w:rPr>
      </w:pPr>
      <w:r w:rsidRPr="00485A3F">
        <w:rPr>
          <w:rFonts w:ascii="Times New Roman" w:eastAsia="Times New Roman" w:hAnsi="Times New Roman" w:cs="Times New Roman"/>
          <w:color w:val="000000"/>
          <w:sz w:val="24"/>
          <w:u w:val="single"/>
        </w:rPr>
        <w:t>/s/ Christine Tarbox</w:t>
      </w:r>
      <w:r w:rsidR="00AA5F21" w:rsidRPr="00485A3F">
        <w:rPr>
          <w:rFonts w:ascii="Times New Roman" w:eastAsia="Times New Roman" w:hAnsi="Times New Roman" w:cs="Times New Roman"/>
          <w:color w:val="000000"/>
          <w:sz w:val="24"/>
          <w:u w:val="single"/>
        </w:rPr>
        <w:t xml:space="preserve"> </w:t>
      </w:r>
    </w:p>
    <w:p w14:paraId="11C14D7E" w14:textId="19AC0CEB" w:rsidR="00AA5F21" w:rsidRPr="00AA5F21" w:rsidRDefault="00AA5F21" w:rsidP="00485A3F">
      <w:pPr>
        <w:spacing w:after="86"/>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 </w:t>
      </w:r>
      <w:r w:rsidR="00485A3F">
        <w:rPr>
          <w:rFonts w:ascii="Times New Roman" w:eastAsia="Times New Roman" w:hAnsi="Times New Roman" w:cs="Times New Roman"/>
          <w:color w:val="000000"/>
          <w:sz w:val="24"/>
        </w:rPr>
        <w:t>Christine</w:t>
      </w:r>
      <w:r w:rsidRPr="00AA5F21">
        <w:rPr>
          <w:rFonts w:ascii="Times New Roman" w:eastAsia="Times New Roman" w:hAnsi="Times New Roman" w:cs="Times New Roman"/>
          <w:color w:val="000000"/>
          <w:sz w:val="24"/>
        </w:rPr>
        <w:t xml:space="preserve"> Tarbox, Auditor </w:t>
      </w:r>
    </w:p>
    <w:p w14:paraId="3FC68C14" w14:textId="77777777" w:rsidR="00AA5F21" w:rsidRPr="00AA5F21" w:rsidRDefault="00AA5F21" w:rsidP="00AA5F21">
      <w:pPr>
        <w:spacing w:after="260" w:line="249" w:lineRule="auto"/>
        <w:ind w:left="130" w:hanging="10"/>
        <w:jc w:val="both"/>
        <w:rPr>
          <w:rFonts w:ascii="Times New Roman" w:eastAsia="Times New Roman" w:hAnsi="Times New Roman" w:cs="Times New Roman"/>
          <w:color w:val="000000"/>
          <w:sz w:val="24"/>
        </w:rPr>
      </w:pPr>
      <w:r w:rsidRPr="00AA5F21">
        <w:rPr>
          <w:rFonts w:ascii="Times New Roman" w:eastAsia="Times New Roman" w:hAnsi="Times New Roman" w:cs="Times New Roman"/>
          <w:color w:val="000000"/>
          <w:sz w:val="24"/>
        </w:rPr>
        <w:t xml:space="preserve">(SEAL) </w:t>
      </w:r>
    </w:p>
    <w:p w14:paraId="5FD53A9E" w14:textId="25968D37" w:rsidR="0009014E" w:rsidRDefault="0009014E" w:rsidP="00AA5F21">
      <w:pPr>
        <w:spacing w:after="0"/>
        <w:rPr>
          <w:rFonts w:ascii="Times New Roman" w:eastAsia="Times New Roman" w:hAnsi="Times New Roman" w:cs="Times New Roman"/>
          <w:color w:val="000000"/>
          <w:sz w:val="24"/>
        </w:rPr>
      </w:pPr>
      <w:r w:rsidRPr="00A00476">
        <w:rPr>
          <w:rFonts w:ascii="Times New Roman" w:eastAsia="Times New Roman" w:hAnsi="Times New Roman" w:cs="Times New Roman"/>
          <w:b/>
          <w:bCs/>
          <w:color w:val="000000"/>
          <w:sz w:val="24"/>
          <w:u w:val="single"/>
        </w:rPr>
        <w:t>ORDINANCE 3-20</w:t>
      </w:r>
      <w:r>
        <w:rPr>
          <w:rFonts w:ascii="Times New Roman" w:eastAsia="Times New Roman" w:hAnsi="Times New Roman" w:cs="Times New Roman"/>
          <w:color w:val="000000"/>
          <w:sz w:val="24"/>
        </w:rPr>
        <w:t>: Motion by Hass, second by Bjerke to postpone second reading of Ordinance 3-20 until regular meeting May 5, 2020. Voting aye: Reints, Bjerke, Knock, Hass and Sass. Motion carried.</w:t>
      </w:r>
    </w:p>
    <w:p w14:paraId="56D7A5D8" w14:textId="77777777" w:rsidR="0009014E" w:rsidRDefault="0009014E" w:rsidP="00AA5F21">
      <w:pPr>
        <w:spacing w:after="0"/>
        <w:rPr>
          <w:rFonts w:ascii="Times New Roman" w:eastAsia="Times New Roman" w:hAnsi="Times New Roman" w:cs="Times New Roman"/>
          <w:color w:val="000000"/>
          <w:sz w:val="24"/>
        </w:rPr>
      </w:pPr>
    </w:p>
    <w:p w14:paraId="3EF8A2AC" w14:textId="6EF5A1F1" w:rsidR="00AA5F21" w:rsidRPr="00AA5F21" w:rsidRDefault="0009014E" w:rsidP="00AA5F21">
      <w:pPr>
        <w:spacing w:after="0"/>
        <w:rPr>
          <w:rFonts w:ascii="Times New Roman" w:eastAsia="Times New Roman" w:hAnsi="Times New Roman" w:cs="Times New Roman"/>
          <w:color w:val="000000"/>
          <w:sz w:val="24"/>
        </w:rPr>
      </w:pPr>
      <w:r w:rsidRPr="00A00476">
        <w:rPr>
          <w:rFonts w:ascii="Times New Roman" w:eastAsia="Times New Roman" w:hAnsi="Times New Roman" w:cs="Times New Roman"/>
          <w:b/>
          <w:bCs/>
          <w:color w:val="000000"/>
          <w:sz w:val="24"/>
          <w:u w:val="single"/>
        </w:rPr>
        <w:t>ORDINANCE 4-20</w:t>
      </w:r>
      <w:r>
        <w:rPr>
          <w:rFonts w:ascii="Times New Roman" w:eastAsia="Times New Roman" w:hAnsi="Times New Roman" w:cs="Times New Roman"/>
          <w:color w:val="000000"/>
          <w:sz w:val="24"/>
        </w:rPr>
        <w:t xml:space="preserve">: Motion by Knock, second by Reints to postpone second reading of Ordinance 4-20 until regular meeting May 5, 2020. Voting aye: Reints, Bjerke, Knock, Hass and Sass. Motion carried.  </w:t>
      </w:r>
      <w:r w:rsidR="00AA5F21" w:rsidRPr="00AA5F21">
        <w:rPr>
          <w:rFonts w:ascii="Times New Roman" w:eastAsia="Times New Roman" w:hAnsi="Times New Roman" w:cs="Times New Roman"/>
          <w:color w:val="000000"/>
          <w:sz w:val="24"/>
        </w:rPr>
        <w:t xml:space="preserve"> </w:t>
      </w:r>
    </w:p>
    <w:p w14:paraId="2BDA62C2" w14:textId="29A07D0E" w:rsidR="00AA5F21" w:rsidRDefault="00AA5F21">
      <w:pPr>
        <w:rPr>
          <w:rFonts w:ascii="Times New Roman" w:hAnsi="Times New Roman" w:cs="Times New Roman"/>
          <w:sz w:val="24"/>
          <w:szCs w:val="24"/>
        </w:rPr>
      </w:pPr>
    </w:p>
    <w:p w14:paraId="1C2E8E82" w14:textId="3B1245E8" w:rsidR="00C56906" w:rsidRDefault="0009014E">
      <w:pPr>
        <w:rPr>
          <w:rFonts w:ascii="Times New Roman" w:hAnsi="Times New Roman" w:cs="Times New Roman"/>
          <w:sz w:val="24"/>
          <w:szCs w:val="24"/>
        </w:rPr>
      </w:pPr>
      <w:r w:rsidRPr="00A00476">
        <w:rPr>
          <w:rFonts w:ascii="Times New Roman" w:hAnsi="Times New Roman" w:cs="Times New Roman"/>
          <w:b/>
          <w:bCs/>
          <w:sz w:val="24"/>
          <w:szCs w:val="24"/>
          <w:u w:val="single"/>
        </w:rPr>
        <w:t>HIGHWAY</w:t>
      </w:r>
      <w:r>
        <w:rPr>
          <w:rFonts w:ascii="Times New Roman" w:hAnsi="Times New Roman" w:cs="Times New Roman"/>
          <w:sz w:val="24"/>
          <w:szCs w:val="24"/>
        </w:rPr>
        <w:t xml:space="preserve">: </w:t>
      </w:r>
      <w:r w:rsidR="00374836">
        <w:rPr>
          <w:rFonts w:ascii="Times New Roman" w:hAnsi="Times New Roman" w:cs="Times New Roman"/>
          <w:sz w:val="24"/>
          <w:szCs w:val="24"/>
        </w:rPr>
        <w:t xml:space="preserve">Motion by Reints, second by Hass to approve and allow Chairman to sign the </w:t>
      </w:r>
      <w:r w:rsidR="00C56906">
        <w:rPr>
          <w:rFonts w:ascii="Times New Roman" w:hAnsi="Times New Roman" w:cs="Times New Roman"/>
          <w:sz w:val="24"/>
          <w:szCs w:val="24"/>
        </w:rPr>
        <w:t>agreement to provide for the striping and continuing maintenance of county roads within Clark County. This agreement is between the State of South Dakota and Clark County. The County will participate in the project for the striping of approximately 43.50 miles with an estimated cost to the county to be $46,901.70. This agreement is for calendar year 2020. Voting aye: Hass, Bjerke, Knock, Reints and Sass. Motion carried.</w:t>
      </w:r>
    </w:p>
    <w:p w14:paraId="4710B770" w14:textId="7BDBB3B5" w:rsidR="00C56906" w:rsidRDefault="00C56906">
      <w:pPr>
        <w:rPr>
          <w:rFonts w:ascii="Times New Roman" w:hAnsi="Times New Roman" w:cs="Times New Roman"/>
          <w:sz w:val="24"/>
          <w:szCs w:val="24"/>
        </w:rPr>
      </w:pPr>
      <w:r w:rsidRPr="00C56906">
        <w:rPr>
          <w:rFonts w:ascii="Times New Roman" w:hAnsi="Times New Roman" w:cs="Times New Roman"/>
          <w:b/>
          <w:bCs/>
          <w:sz w:val="24"/>
          <w:szCs w:val="24"/>
          <w:u w:val="single"/>
        </w:rPr>
        <w:t>ACCEPT RESIGNATION</w:t>
      </w:r>
      <w:r>
        <w:rPr>
          <w:rFonts w:ascii="Times New Roman" w:hAnsi="Times New Roman" w:cs="Times New Roman"/>
          <w:sz w:val="24"/>
          <w:szCs w:val="24"/>
        </w:rPr>
        <w:t>: Motion by Bjerke, second by Reints to accept resignation of Emergency Manager Flatten effective May 4, 2020. Voting aye: Hass, Bjerke, Reints, Sass and Knock. Motion carried.</w:t>
      </w:r>
    </w:p>
    <w:p w14:paraId="368A2190" w14:textId="6C3F9C2A" w:rsidR="00C56906" w:rsidRDefault="00C56906">
      <w:pPr>
        <w:rPr>
          <w:rFonts w:ascii="Times New Roman" w:hAnsi="Times New Roman" w:cs="Times New Roman"/>
          <w:sz w:val="24"/>
          <w:szCs w:val="24"/>
        </w:rPr>
      </w:pPr>
      <w:r w:rsidRPr="00C56906">
        <w:rPr>
          <w:rFonts w:ascii="Times New Roman" w:hAnsi="Times New Roman" w:cs="Times New Roman"/>
          <w:b/>
          <w:bCs/>
          <w:sz w:val="24"/>
          <w:szCs w:val="24"/>
          <w:u w:val="single"/>
        </w:rPr>
        <w:t>ADVERTISE FOR EM</w:t>
      </w:r>
      <w:r>
        <w:rPr>
          <w:rFonts w:ascii="Times New Roman" w:hAnsi="Times New Roman" w:cs="Times New Roman"/>
          <w:sz w:val="24"/>
          <w:szCs w:val="24"/>
        </w:rPr>
        <w:t xml:space="preserve">: Motion by Knock, second by Reints to advertise for Emergency Manager for Clark County. Applications can be picked up at the Courthouse or by contacting the </w:t>
      </w:r>
      <w:r>
        <w:rPr>
          <w:rFonts w:ascii="Times New Roman" w:hAnsi="Times New Roman" w:cs="Times New Roman"/>
          <w:sz w:val="24"/>
          <w:szCs w:val="24"/>
        </w:rPr>
        <w:lastRenderedPageBreak/>
        <w:t>Auditor’s office and will be accepted until May 8, 2020 at 5:00 p.m. Voting aye: Knock, Reints, Hass, Bjerke and Sass. Motion carried.</w:t>
      </w:r>
    </w:p>
    <w:p w14:paraId="5F56E148" w14:textId="2528C0F1" w:rsidR="00C56906" w:rsidRDefault="00C56906">
      <w:pPr>
        <w:rPr>
          <w:rFonts w:ascii="Times New Roman" w:hAnsi="Times New Roman" w:cs="Times New Roman"/>
          <w:sz w:val="24"/>
          <w:szCs w:val="24"/>
        </w:rPr>
      </w:pPr>
      <w:r w:rsidRPr="00C56906">
        <w:rPr>
          <w:rFonts w:ascii="Times New Roman" w:hAnsi="Times New Roman" w:cs="Times New Roman"/>
          <w:b/>
          <w:bCs/>
          <w:sz w:val="24"/>
          <w:szCs w:val="24"/>
          <w:u w:val="single"/>
        </w:rPr>
        <w:t>ADJOURN</w:t>
      </w:r>
      <w:r>
        <w:rPr>
          <w:rFonts w:ascii="Times New Roman" w:hAnsi="Times New Roman" w:cs="Times New Roman"/>
          <w:sz w:val="24"/>
          <w:szCs w:val="24"/>
        </w:rPr>
        <w:t>: Motion by Hass, second by Knock to adjourn until next regular meeting Tuesday, May 5, 2020 at 8:00 a.m. Voting aye. Hass, Knock, Reints, Bjerke and Sass. Motion carried.</w:t>
      </w:r>
    </w:p>
    <w:p w14:paraId="2D1C7EFC" w14:textId="77777777" w:rsidR="00C56906" w:rsidRDefault="00C56906" w:rsidP="00C56906">
      <w:pPr>
        <w:spacing w:after="200" w:line="276" w:lineRule="auto"/>
        <w:rPr>
          <w:rFonts w:ascii="Times New Roman" w:eastAsia="Calibri" w:hAnsi="Times New Roman" w:cs="Times New Roman"/>
          <w:sz w:val="24"/>
          <w:szCs w:val="24"/>
        </w:rPr>
      </w:pPr>
    </w:p>
    <w:p w14:paraId="310A9115" w14:textId="3AFD93D1" w:rsidR="00C56906" w:rsidRPr="00C56906" w:rsidRDefault="00C56906" w:rsidP="00C56906">
      <w:pPr>
        <w:spacing w:after="200" w:line="276" w:lineRule="auto"/>
        <w:rPr>
          <w:rFonts w:ascii="Times New Roman" w:eastAsia="Calibri" w:hAnsi="Times New Roman" w:cs="Times New Roman"/>
          <w:sz w:val="24"/>
          <w:szCs w:val="24"/>
        </w:rPr>
      </w:pPr>
      <w:r w:rsidRPr="00C56906">
        <w:rPr>
          <w:rFonts w:ascii="Times New Roman" w:eastAsia="Calibri" w:hAnsi="Times New Roman" w:cs="Times New Roman"/>
          <w:sz w:val="24"/>
          <w:szCs w:val="24"/>
        </w:rPr>
        <w:t>ATTEST:  </w:t>
      </w:r>
    </w:p>
    <w:p w14:paraId="7D6C9191" w14:textId="77777777" w:rsidR="00C56906" w:rsidRPr="00C56906" w:rsidRDefault="00C56906" w:rsidP="00C56906">
      <w:pPr>
        <w:spacing w:after="0" w:line="276" w:lineRule="auto"/>
        <w:ind w:left="-480" w:firstLine="480"/>
        <w:rPr>
          <w:rFonts w:ascii="Times New Roman" w:eastAsia="Calibri" w:hAnsi="Times New Roman" w:cs="Times New Roman"/>
          <w:b/>
          <w:sz w:val="24"/>
          <w:szCs w:val="24"/>
          <w:u w:val="single"/>
        </w:rPr>
      </w:pPr>
      <w:r w:rsidRPr="00C56906">
        <w:rPr>
          <w:rFonts w:ascii="Times New Roman" w:eastAsia="Calibri" w:hAnsi="Times New Roman" w:cs="Times New Roman"/>
          <w:sz w:val="24"/>
          <w:szCs w:val="24"/>
        </w:rPr>
        <w:t>(SEAL)    </w:t>
      </w:r>
    </w:p>
    <w:p w14:paraId="491957B1" w14:textId="77777777" w:rsidR="00C56906" w:rsidRPr="00C56906" w:rsidRDefault="00C56906" w:rsidP="00C56906">
      <w:pPr>
        <w:spacing w:after="0" w:line="276" w:lineRule="auto"/>
        <w:rPr>
          <w:rFonts w:ascii="Times New Roman" w:eastAsia="Calibri" w:hAnsi="Times New Roman" w:cs="Times New Roman"/>
          <w:sz w:val="24"/>
          <w:szCs w:val="24"/>
        </w:rPr>
      </w:pPr>
    </w:p>
    <w:p w14:paraId="6C46106B" w14:textId="77777777" w:rsidR="00C56906" w:rsidRPr="00C56906" w:rsidRDefault="00C56906" w:rsidP="00C56906">
      <w:pPr>
        <w:spacing w:after="0" w:line="276" w:lineRule="auto"/>
        <w:rPr>
          <w:rFonts w:ascii="Times New Roman" w:eastAsia="Calibri" w:hAnsi="Times New Roman" w:cs="Times New Roman"/>
          <w:sz w:val="24"/>
          <w:szCs w:val="24"/>
        </w:rPr>
      </w:pPr>
    </w:p>
    <w:p w14:paraId="56F0C105" w14:textId="0953FBB7" w:rsidR="00C56906" w:rsidRPr="00C56906" w:rsidRDefault="00C56906" w:rsidP="00C56906">
      <w:pPr>
        <w:spacing w:after="0" w:line="276" w:lineRule="auto"/>
        <w:rPr>
          <w:rFonts w:ascii="Times New Roman" w:eastAsia="Calibri" w:hAnsi="Times New Roman" w:cs="Times New Roman"/>
          <w:b/>
          <w:sz w:val="24"/>
          <w:szCs w:val="24"/>
          <w:u w:val="single"/>
        </w:rPr>
      </w:pPr>
      <w:r w:rsidRPr="00C56906">
        <w:rPr>
          <w:rFonts w:ascii="Times New Roman" w:eastAsia="Calibri" w:hAnsi="Times New Roman" w:cs="Times New Roman"/>
          <w:sz w:val="24"/>
          <w:szCs w:val="24"/>
        </w:rPr>
        <w:t>_________________________</w:t>
      </w:r>
      <w:r w:rsidRPr="00C56906">
        <w:rPr>
          <w:rFonts w:ascii="Times New Roman" w:eastAsia="Calibri" w:hAnsi="Times New Roman" w:cs="Times New Roman"/>
          <w:sz w:val="24"/>
          <w:szCs w:val="24"/>
        </w:rPr>
        <w:tab/>
        <w:t xml:space="preserve">          _____________________                            </w:t>
      </w:r>
      <w:r w:rsidRPr="00C56906">
        <w:rPr>
          <w:rFonts w:ascii="Times New Roman" w:eastAsia="Calibri" w:hAnsi="Times New Roman" w:cs="Times New Roman"/>
          <w:sz w:val="24"/>
          <w:szCs w:val="24"/>
        </w:rPr>
        <w:br/>
        <w:t>Christine Tarbox </w:t>
      </w:r>
      <w:r w:rsidRPr="00C56906">
        <w:rPr>
          <w:rFonts w:ascii="Times New Roman" w:eastAsia="Calibri" w:hAnsi="Times New Roman" w:cs="Times New Roman"/>
          <w:sz w:val="24"/>
          <w:szCs w:val="24"/>
        </w:rPr>
        <w:tab/>
      </w:r>
      <w:r w:rsidRPr="00C56906">
        <w:rPr>
          <w:rFonts w:ascii="Times New Roman" w:eastAsia="Calibri" w:hAnsi="Times New Roman" w:cs="Times New Roman"/>
          <w:sz w:val="24"/>
          <w:szCs w:val="24"/>
        </w:rPr>
        <w:tab/>
      </w:r>
      <w:r w:rsidRPr="00C56906">
        <w:rPr>
          <w:rFonts w:ascii="Times New Roman" w:eastAsia="Calibri" w:hAnsi="Times New Roman" w:cs="Times New Roman"/>
          <w:sz w:val="24"/>
          <w:szCs w:val="24"/>
        </w:rPr>
        <w:tab/>
        <w:t xml:space="preserve">          </w:t>
      </w:r>
      <w:r w:rsidR="003D3856">
        <w:rPr>
          <w:rFonts w:ascii="Times New Roman" w:eastAsia="Calibri" w:hAnsi="Times New Roman" w:cs="Times New Roman"/>
          <w:sz w:val="24"/>
          <w:szCs w:val="24"/>
        </w:rPr>
        <w:t>Chris Sass</w:t>
      </w:r>
      <w:r w:rsidRPr="00C56906">
        <w:rPr>
          <w:rFonts w:ascii="Times New Roman" w:eastAsia="Calibri" w:hAnsi="Times New Roman" w:cs="Times New Roman"/>
          <w:sz w:val="24"/>
          <w:szCs w:val="24"/>
        </w:rPr>
        <w:t>, Chairman</w:t>
      </w:r>
    </w:p>
    <w:p w14:paraId="6D29C93C" w14:textId="77777777" w:rsidR="00C56906" w:rsidRPr="00C56906" w:rsidRDefault="00C56906" w:rsidP="00C56906">
      <w:pPr>
        <w:spacing w:after="0" w:line="276" w:lineRule="auto"/>
        <w:ind w:left="-480" w:firstLine="480"/>
        <w:rPr>
          <w:rFonts w:ascii="Times New Roman" w:eastAsia="Calibri" w:hAnsi="Times New Roman" w:cs="Times New Roman"/>
          <w:sz w:val="24"/>
          <w:szCs w:val="24"/>
        </w:rPr>
      </w:pPr>
      <w:r w:rsidRPr="00C56906">
        <w:rPr>
          <w:rFonts w:ascii="Times New Roman" w:eastAsia="Calibri" w:hAnsi="Times New Roman" w:cs="Times New Roman"/>
          <w:sz w:val="24"/>
          <w:szCs w:val="24"/>
        </w:rPr>
        <w:t>Clark County Auditor</w:t>
      </w:r>
      <w:r w:rsidRPr="00C56906">
        <w:rPr>
          <w:rFonts w:ascii="Times New Roman" w:eastAsia="Calibri" w:hAnsi="Times New Roman" w:cs="Times New Roman"/>
          <w:sz w:val="24"/>
          <w:szCs w:val="24"/>
        </w:rPr>
        <w:tab/>
      </w:r>
      <w:r w:rsidRPr="00C56906">
        <w:rPr>
          <w:rFonts w:ascii="Times New Roman" w:eastAsia="Calibri" w:hAnsi="Times New Roman" w:cs="Times New Roman"/>
          <w:sz w:val="24"/>
          <w:szCs w:val="24"/>
        </w:rPr>
        <w:tab/>
      </w:r>
      <w:r w:rsidRPr="00C56906">
        <w:rPr>
          <w:rFonts w:ascii="Times New Roman" w:eastAsia="Calibri" w:hAnsi="Times New Roman" w:cs="Times New Roman"/>
          <w:sz w:val="24"/>
          <w:szCs w:val="24"/>
        </w:rPr>
        <w:tab/>
        <w:t xml:space="preserve">          Clark County Board of Commissioners</w:t>
      </w:r>
    </w:p>
    <w:p w14:paraId="7719FCA1" w14:textId="77777777" w:rsidR="00C56906" w:rsidRPr="00C56906" w:rsidRDefault="00C56906" w:rsidP="00C56906">
      <w:pPr>
        <w:spacing w:after="200" w:line="276" w:lineRule="auto"/>
        <w:rPr>
          <w:rFonts w:ascii="Calibri" w:eastAsia="Calibri" w:hAnsi="Calibri" w:cs="Times New Roman"/>
        </w:rPr>
      </w:pPr>
    </w:p>
    <w:p w14:paraId="7D101BFA" w14:textId="77777777" w:rsidR="00C56906" w:rsidRPr="00AA5F21" w:rsidRDefault="00C56906">
      <w:pPr>
        <w:rPr>
          <w:rFonts w:ascii="Times New Roman" w:hAnsi="Times New Roman" w:cs="Times New Roman"/>
          <w:sz w:val="24"/>
          <w:szCs w:val="24"/>
        </w:rPr>
      </w:pPr>
    </w:p>
    <w:sectPr w:rsidR="00C56906" w:rsidRPr="00AA5F21" w:rsidSect="00B068AE">
      <w:headerReference w:type="default" r:id="rId7"/>
      <w:footerReference w:type="default" r:id="rId8"/>
      <w:pgSz w:w="12240" w:h="15840"/>
      <w:pgMar w:top="2016" w:right="1440" w:bottom="2016" w:left="1440" w:header="720" w:footer="720" w:gutter="0"/>
      <w:pgNumType w:start="10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2F49" w14:textId="77777777" w:rsidR="00C6195A" w:rsidRDefault="00C6195A" w:rsidP="00C6195A">
      <w:pPr>
        <w:spacing w:after="0" w:line="240" w:lineRule="auto"/>
      </w:pPr>
      <w:r>
        <w:separator/>
      </w:r>
    </w:p>
  </w:endnote>
  <w:endnote w:type="continuationSeparator" w:id="0">
    <w:p w14:paraId="30A87A66" w14:textId="77777777" w:rsidR="00C6195A" w:rsidRDefault="00C6195A" w:rsidP="00C6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023040"/>
      <w:docPartObj>
        <w:docPartGallery w:val="Page Numbers (Bottom of Page)"/>
        <w:docPartUnique/>
      </w:docPartObj>
    </w:sdtPr>
    <w:sdtEndPr>
      <w:rPr>
        <w:noProof/>
      </w:rPr>
    </w:sdtEndPr>
    <w:sdtContent>
      <w:p w14:paraId="37B1F9E8" w14:textId="70751FAF" w:rsidR="00B75822" w:rsidRDefault="00B75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ABE4AE" w14:textId="77777777" w:rsidR="00B75822" w:rsidRDefault="00B7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D462" w14:textId="77777777" w:rsidR="00C6195A" w:rsidRDefault="00C6195A" w:rsidP="00C6195A">
      <w:pPr>
        <w:spacing w:after="0" w:line="240" w:lineRule="auto"/>
      </w:pPr>
      <w:r>
        <w:separator/>
      </w:r>
    </w:p>
  </w:footnote>
  <w:footnote w:type="continuationSeparator" w:id="0">
    <w:p w14:paraId="37446DD0" w14:textId="77777777" w:rsidR="00C6195A" w:rsidRDefault="00C6195A" w:rsidP="00C61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BA74" w14:textId="6CEBD3C8" w:rsidR="00C6195A" w:rsidRDefault="00C6195A">
    <w:pPr>
      <w:pStyle w:val="Header"/>
    </w:pPr>
    <w:r>
      <w:t>April 27, 2020</w:t>
    </w:r>
  </w:p>
  <w:p w14:paraId="18A7FD04" w14:textId="77777777" w:rsidR="00C6195A" w:rsidRDefault="00C61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21"/>
    <w:rsid w:val="0009014E"/>
    <w:rsid w:val="00374836"/>
    <w:rsid w:val="003D3856"/>
    <w:rsid w:val="00485A3F"/>
    <w:rsid w:val="006B72D1"/>
    <w:rsid w:val="006E7253"/>
    <w:rsid w:val="00917DD2"/>
    <w:rsid w:val="009D3243"/>
    <w:rsid w:val="00A00476"/>
    <w:rsid w:val="00A97643"/>
    <w:rsid w:val="00AA5F21"/>
    <w:rsid w:val="00AF0995"/>
    <w:rsid w:val="00B068AE"/>
    <w:rsid w:val="00B75822"/>
    <w:rsid w:val="00C56906"/>
    <w:rsid w:val="00C6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2ACC"/>
  <w15:chartTrackingRefBased/>
  <w15:docId w15:val="{9D97DF55-2EE1-4179-A345-5321817C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36"/>
    <w:rPr>
      <w:rFonts w:ascii="Segoe UI" w:hAnsi="Segoe UI" w:cs="Segoe UI"/>
      <w:sz w:val="18"/>
      <w:szCs w:val="18"/>
    </w:rPr>
  </w:style>
  <w:style w:type="paragraph" w:styleId="Header">
    <w:name w:val="header"/>
    <w:basedOn w:val="Normal"/>
    <w:link w:val="HeaderChar"/>
    <w:uiPriority w:val="99"/>
    <w:unhideWhenUsed/>
    <w:rsid w:val="00C61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5A"/>
  </w:style>
  <w:style w:type="paragraph" w:styleId="Footer">
    <w:name w:val="footer"/>
    <w:basedOn w:val="Normal"/>
    <w:link w:val="FooterChar"/>
    <w:uiPriority w:val="99"/>
    <w:unhideWhenUsed/>
    <w:rsid w:val="00C61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BD81-3313-4CF8-9161-BB5A6915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8</cp:revision>
  <cp:lastPrinted>2020-04-29T22:09:00Z</cp:lastPrinted>
  <dcterms:created xsi:type="dcterms:W3CDTF">2020-04-27T21:58:00Z</dcterms:created>
  <dcterms:modified xsi:type="dcterms:W3CDTF">2020-04-29T22:17:00Z</dcterms:modified>
</cp:coreProperties>
</file>