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82C" w:rsidRDefault="005A782C" w:rsidP="000553B0">
      <w:pPr>
        <w:spacing w:after="120"/>
        <w:rPr>
          <w:rFonts w:ascii="Times New Roman" w:hAnsi="Times New Roman"/>
          <w:sz w:val="24"/>
          <w:szCs w:val="24"/>
        </w:rPr>
      </w:pPr>
    </w:p>
    <w:p w:rsidR="004B4682" w:rsidRDefault="004B4682" w:rsidP="000553B0">
      <w:pPr>
        <w:spacing w:after="120"/>
        <w:rPr>
          <w:rFonts w:ascii="Times New Roman" w:hAnsi="Times New Roman"/>
          <w:sz w:val="24"/>
          <w:szCs w:val="24"/>
        </w:rPr>
      </w:pPr>
    </w:p>
    <w:p w:rsidR="000553B0" w:rsidRDefault="000553B0" w:rsidP="000553B0">
      <w:pPr>
        <w:spacing w:after="120"/>
        <w:rPr>
          <w:rFonts w:ascii="Times New Roman" w:hAnsi="Times New Roman"/>
          <w:sz w:val="24"/>
          <w:szCs w:val="24"/>
        </w:rPr>
      </w:pPr>
      <w:r>
        <w:rPr>
          <w:rFonts w:ascii="Times New Roman" w:hAnsi="Times New Roman"/>
          <w:sz w:val="24"/>
          <w:szCs w:val="24"/>
        </w:rPr>
        <w:t xml:space="preserve">                                  </w:t>
      </w: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t> </w:t>
      </w:r>
      <w:r w:rsidRPr="009F3E8D">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rPr>
        <w:tab/>
      </w:r>
      <w:r w:rsidR="002C33C1">
        <w:rPr>
          <w:rFonts w:ascii="Times New Roman" w:hAnsi="Times New Roman"/>
          <w:sz w:val="24"/>
          <w:szCs w:val="24"/>
        </w:rPr>
        <w:t>March</w:t>
      </w:r>
      <w:r>
        <w:rPr>
          <w:rFonts w:ascii="Times New Roman" w:hAnsi="Times New Roman"/>
          <w:sz w:val="24"/>
          <w:szCs w:val="24"/>
        </w:rPr>
        <w:t xml:space="preserve"> 3</w:t>
      </w:r>
      <w:r w:rsidRPr="009F3E8D">
        <w:rPr>
          <w:rFonts w:ascii="Times New Roman" w:hAnsi="Times New Roman"/>
          <w:sz w:val="24"/>
          <w:szCs w:val="24"/>
        </w:rPr>
        <w:t>, 201</w:t>
      </w:r>
      <w:r>
        <w:rPr>
          <w:rFonts w:ascii="Times New Roman" w:hAnsi="Times New Roman"/>
          <w:sz w:val="24"/>
          <w:szCs w:val="24"/>
        </w:rPr>
        <w:t>5</w:t>
      </w:r>
      <w:r w:rsidRPr="009F3E8D">
        <w:rPr>
          <w:rFonts w:ascii="Times New Roman" w:hAnsi="Times New Roman"/>
          <w:sz w:val="24"/>
          <w:szCs w:val="24"/>
        </w:rPr>
        <w:t xml:space="preserve"> </w:t>
      </w:r>
      <w:r w:rsidRPr="009F3E8D">
        <w:rPr>
          <w:rFonts w:ascii="Times New Roman" w:hAnsi="Times New Roman"/>
          <w:sz w:val="24"/>
          <w:szCs w:val="24"/>
        </w:rPr>
        <w:br/>
        <w:t xml:space="preserve">   </w:t>
      </w:r>
      <w:r w:rsidRPr="009F3E8D">
        <w:rPr>
          <w:rFonts w:ascii="Times New Roman" w:hAnsi="Times New Roman"/>
          <w:sz w:val="24"/>
          <w:szCs w:val="24"/>
        </w:rPr>
        <w:br/>
      </w:r>
      <w:r>
        <w:rPr>
          <w:rFonts w:ascii="Times New Roman" w:hAnsi="Times New Roman"/>
          <w:sz w:val="24"/>
          <w:szCs w:val="24"/>
        </w:rPr>
        <w:t xml:space="preserve">Commissioner Reints </w:t>
      </w:r>
      <w:r w:rsidRPr="009F3E8D">
        <w:rPr>
          <w:rFonts w:ascii="Times New Roman" w:hAnsi="Times New Roman"/>
          <w:sz w:val="24"/>
          <w:szCs w:val="24"/>
        </w:rPr>
        <w:t xml:space="preserve">called </w:t>
      </w:r>
      <w:r>
        <w:rPr>
          <w:rFonts w:ascii="Times New Roman" w:hAnsi="Times New Roman"/>
          <w:sz w:val="24"/>
          <w:szCs w:val="24"/>
        </w:rPr>
        <w:t xml:space="preserve">the regular meeting </w:t>
      </w:r>
      <w:r w:rsidR="00D761E7">
        <w:rPr>
          <w:rFonts w:ascii="Times New Roman" w:hAnsi="Times New Roman"/>
          <w:sz w:val="24"/>
          <w:szCs w:val="24"/>
        </w:rPr>
        <w:t xml:space="preserve">of the Clark County Commissioners </w:t>
      </w:r>
      <w:r>
        <w:rPr>
          <w:rFonts w:ascii="Times New Roman" w:hAnsi="Times New Roman"/>
          <w:sz w:val="24"/>
          <w:szCs w:val="24"/>
        </w:rPr>
        <w:t>to order at</w:t>
      </w:r>
      <w:r w:rsidRPr="009F3E8D">
        <w:rPr>
          <w:rFonts w:ascii="Times New Roman" w:hAnsi="Times New Roman"/>
          <w:sz w:val="24"/>
          <w:szCs w:val="24"/>
        </w:rPr>
        <w:t> 8:00 a.m.</w:t>
      </w:r>
      <w:r>
        <w:rPr>
          <w:rFonts w:ascii="Times New Roman" w:hAnsi="Times New Roman"/>
          <w:sz w:val="24"/>
          <w:szCs w:val="24"/>
        </w:rPr>
        <w:t xml:space="preserve"> on </w:t>
      </w:r>
      <w:r w:rsidR="00FB36DB">
        <w:rPr>
          <w:rFonts w:ascii="Times New Roman" w:hAnsi="Times New Roman"/>
          <w:sz w:val="24"/>
          <w:szCs w:val="24"/>
        </w:rPr>
        <w:t>M</w:t>
      </w:r>
      <w:r>
        <w:rPr>
          <w:rFonts w:ascii="Times New Roman" w:hAnsi="Times New Roman"/>
          <w:sz w:val="24"/>
          <w:szCs w:val="24"/>
        </w:rPr>
        <w:t>ar</w:t>
      </w:r>
      <w:r w:rsidR="00FB36DB">
        <w:rPr>
          <w:rFonts w:ascii="Times New Roman" w:hAnsi="Times New Roman"/>
          <w:sz w:val="24"/>
          <w:szCs w:val="24"/>
        </w:rPr>
        <w:t>ch</w:t>
      </w:r>
      <w:r>
        <w:rPr>
          <w:rFonts w:ascii="Times New Roman" w:hAnsi="Times New Roman"/>
          <w:sz w:val="24"/>
          <w:szCs w:val="24"/>
        </w:rPr>
        <w:t xml:space="preserve"> 3, 2015,</w:t>
      </w:r>
      <w:r w:rsidRPr="009F3E8D">
        <w:rPr>
          <w:rFonts w:ascii="Times New Roman" w:hAnsi="Times New Roman"/>
          <w:sz w:val="24"/>
          <w:szCs w:val="24"/>
        </w:rPr>
        <w:t xml:space="preserve"> in the Commissioners’ meeting room</w:t>
      </w:r>
      <w:r>
        <w:rPr>
          <w:rFonts w:ascii="Times New Roman" w:hAnsi="Times New Roman"/>
          <w:sz w:val="24"/>
          <w:szCs w:val="24"/>
        </w:rPr>
        <w:t xml:space="preserve"> </w:t>
      </w:r>
      <w:r w:rsidRPr="009F3E8D">
        <w:rPr>
          <w:rFonts w:ascii="Times New Roman" w:hAnsi="Times New Roman"/>
          <w:sz w:val="24"/>
          <w:szCs w:val="24"/>
        </w:rPr>
        <w:t>of the Clark County Courthouse. Commissioners present:</w:t>
      </w:r>
      <w:r>
        <w:rPr>
          <w:rFonts w:ascii="Times New Roman" w:hAnsi="Times New Roman"/>
          <w:sz w:val="24"/>
          <w:szCs w:val="24"/>
        </w:rPr>
        <w:t xml:space="preserve"> </w:t>
      </w:r>
      <w:r w:rsidR="00FB36DB">
        <w:rPr>
          <w:rFonts w:ascii="Times New Roman" w:hAnsi="Times New Roman"/>
          <w:sz w:val="24"/>
          <w:szCs w:val="24"/>
        </w:rPr>
        <w:t>Bjerke,</w:t>
      </w:r>
      <w:r>
        <w:rPr>
          <w:rFonts w:ascii="Times New Roman" w:hAnsi="Times New Roman"/>
          <w:sz w:val="24"/>
          <w:szCs w:val="24"/>
        </w:rPr>
        <w:t xml:space="preserve"> Hass. </w:t>
      </w:r>
      <w:r w:rsidR="00FF08C7">
        <w:rPr>
          <w:rFonts w:ascii="Times New Roman" w:hAnsi="Times New Roman"/>
          <w:sz w:val="24"/>
          <w:szCs w:val="24"/>
        </w:rPr>
        <w:t>Wic</w:t>
      </w:r>
      <w:r w:rsidRPr="009F3E8D">
        <w:rPr>
          <w:rFonts w:ascii="Times New Roman" w:hAnsi="Times New Roman"/>
          <w:sz w:val="24"/>
          <w:szCs w:val="24"/>
        </w:rPr>
        <w:t>ks</w:t>
      </w:r>
      <w:r>
        <w:rPr>
          <w:rFonts w:ascii="Times New Roman" w:hAnsi="Times New Roman"/>
          <w:sz w:val="24"/>
          <w:szCs w:val="24"/>
        </w:rPr>
        <w:t xml:space="preserve"> absent</w:t>
      </w:r>
      <w:r w:rsidRPr="009F3E8D">
        <w:rPr>
          <w:rFonts w:ascii="Times New Roman" w:hAnsi="Times New Roman"/>
          <w:sz w:val="24"/>
          <w:szCs w:val="24"/>
        </w:rPr>
        <w:t>.</w:t>
      </w:r>
    </w:p>
    <w:p w:rsidR="000553B0" w:rsidRDefault="000553B0" w:rsidP="000553B0">
      <w:pPr>
        <w:spacing w:after="0"/>
        <w:rPr>
          <w:rFonts w:ascii="Times New Roman" w:hAnsi="Times New Roman"/>
          <w:sz w:val="24"/>
          <w:szCs w:val="24"/>
        </w:rPr>
      </w:pPr>
      <w:r>
        <w:rPr>
          <w:rFonts w:ascii="Times New Roman" w:hAnsi="Times New Roman"/>
          <w:b/>
          <w:sz w:val="24"/>
          <w:szCs w:val="24"/>
          <w:u w:val="single"/>
        </w:rPr>
        <w:t>MI</w:t>
      </w:r>
      <w:r w:rsidRPr="005A4056">
        <w:rPr>
          <w:rFonts w:ascii="Times New Roman" w:hAnsi="Times New Roman"/>
          <w:b/>
          <w:sz w:val="24"/>
          <w:szCs w:val="24"/>
          <w:u w:val="single"/>
        </w:rPr>
        <w:t>NUTES:</w:t>
      </w:r>
      <w:r w:rsidRPr="009F3E8D">
        <w:rPr>
          <w:rFonts w:ascii="Times New Roman" w:hAnsi="Times New Roman"/>
          <w:sz w:val="24"/>
          <w:szCs w:val="24"/>
        </w:rPr>
        <w:t>  Motion by</w:t>
      </w:r>
      <w:r w:rsidR="00FB36DB">
        <w:rPr>
          <w:rFonts w:ascii="Times New Roman" w:hAnsi="Times New Roman"/>
          <w:sz w:val="24"/>
          <w:szCs w:val="24"/>
        </w:rPr>
        <w:t xml:space="preserve"> Hass</w:t>
      </w:r>
      <w:r w:rsidRPr="009F3E8D">
        <w:rPr>
          <w:rFonts w:ascii="Times New Roman" w:hAnsi="Times New Roman"/>
          <w:sz w:val="24"/>
          <w:szCs w:val="24"/>
        </w:rPr>
        <w:t>, second by</w:t>
      </w:r>
      <w:r w:rsidR="00FB36DB">
        <w:rPr>
          <w:rFonts w:ascii="Times New Roman" w:hAnsi="Times New Roman"/>
          <w:sz w:val="24"/>
          <w:szCs w:val="24"/>
        </w:rPr>
        <w:t xml:space="preserve"> Bjerke</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w:t>
      </w:r>
      <w:r w:rsidR="00D761E7">
        <w:rPr>
          <w:rFonts w:ascii="Times New Roman" w:hAnsi="Times New Roman"/>
          <w:sz w:val="24"/>
          <w:szCs w:val="24"/>
        </w:rPr>
        <w:t>f</w:t>
      </w:r>
      <w:r>
        <w:rPr>
          <w:rFonts w:ascii="Times New Roman" w:hAnsi="Times New Roman"/>
          <w:sz w:val="24"/>
          <w:szCs w:val="24"/>
        </w:rPr>
        <w:t xml:space="preserve"> </w:t>
      </w:r>
      <w:r w:rsidR="00FB36DB">
        <w:rPr>
          <w:rFonts w:ascii="Times New Roman" w:hAnsi="Times New Roman"/>
          <w:sz w:val="24"/>
          <w:szCs w:val="24"/>
        </w:rPr>
        <w:t>February 17,</w:t>
      </w:r>
      <w:r>
        <w:rPr>
          <w:rFonts w:ascii="Times New Roman" w:hAnsi="Times New Roman"/>
          <w:sz w:val="24"/>
          <w:szCs w:val="24"/>
        </w:rPr>
        <w:t xml:space="preserve"> 2015. All members voting aye. Motion carried.</w:t>
      </w:r>
      <w:r>
        <w:rPr>
          <w:rFonts w:ascii="Times New Roman" w:hAnsi="Times New Roman"/>
          <w:sz w:val="24"/>
          <w:szCs w:val="24"/>
        </w:rPr>
        <w:br/>
      </w:r>
    </w:p>
    <w:p w:rsidR="00FB36DB" w:rsidRDefault="000553B0" w:rsidP="00FB36DB">
      <w:pPr>
        <w:rPr>
          <w:rFonts w:ascii="Times New Roman" w:hAnsi="Times New Roman"/>
          <w:sz w:val="24"/>
          <w:szCs w:val="24"/>
        </w:rPr>
      </w:pPr>
      <w:r w:rsidRPr="00C20C22">
        <w:rPr>
          <w:rFonts w:ascii="Times New Roman" w:hAnsi="Times New Roman"/>
          <w:b/>
          <w:sz w:val="24"/>
          <w:szCs w:val="24"/>
          <w:u w:val="single"/>
        </w:rPr>
        <w:t>HIGHWAY</w:t>
      </w:r>
      <w:r>
        <w:rPr>
          <w:rFonts w:ascii="Times New Roman" w:hAnsi="Times New Roman"/>
          <w:sz w:val="24"/>
          <w:szCs w:val="24"/>
        </w:rPr>
        <w:t xml:space="preserve">: HS Eggleston met with the board </w:t>
      </w:r>
      <w:r w:rsidR="00184EAB">
        <w:rPr>
          <w:rFonts w:ascii="Times New Roman" w:hAnsi="Times New Roman"/>
          <w:sz w:val="24"/>
          <w:szCs w:val="24"/>
        </w:rPr>
        <w:t xml:space="preserve">to </w:t>
      </w:r>
      <w:r>
        <w:rPr>
          <w:rFonts w:ascii="Times New Roman" w:hAnsi="Times New Roman"/>
          <w:sz w:val="24"/>
          <w:szCs w:val="24"/>
        </w:rPr>
        <w:t>update them on road conditions and road work being done.</w:t>
      </w:r>
      <w:r w:rsidR="00FB36DB">
        <w:rPr>
          <w:rFonts w:ascii="Times New Roman" w:hAnsi="Times New Roman"/>
          <w:sz w:val="24"/>
          <w:szCs w:val="24"/>
        </w:rPr>
        <w:t xml:space="preserve"> He also discussed road haul agreements for Oaktree Wind Farm and Northern Natural Gas. </w:t>
      </w:r>
    </w:p>
    <w:p w:rsidR="00FB36DB" w:rsidRDefault="00FB36DB" w:rsidP="00FB36DB">
      <w:pPr>
        <w:rPr>
          <w:rFonts w:ascii="Times New Roman" w:hAnsi="Times New Roman"/>
          <w:sz w:val="24"/>
          <w:szCs w:val="24"/>
        </w:rPr>
      </w:pPr>
      <w:r>
        <w:rPr>
          <w:rFonts w:ascii="Times New Roman" w:hAnsi="Times New Roman"/>
          <w:sz w:val="24"/>
          <w:szCs w:val="24"/>
        </w:rPr>
        <w:t>Loomis present.</w:t>
      </w:r>
    </w:p>
    <w:p w:rsidR="000553B0" w:rsidRDefault="000553B0" w:rsidP="00FB36DB">
      <w:pPr>
        <w:rPr>
          <w:rFonts w:ascii="Times New Roman" w:eastAsia="Calibri" w:hAnsi="Times New Roman" w:cs="Times New Roman"/>
          <w:b/>
          <w:sz w:val="24"/>
          <w:szCs w:val="24"/>
          <w:u w:val="single"/>
        </w:rPr>
      </w:pPr>
      <w:r w:rsidRPr="007D28A4">
        <w:rPr>
          <w:rFonts w:ascii="Times New Roman" w:eastAsia="Calibri" w:hAnsi="Times New Roman" w:cs="Times New Roman"/>
          <w:b/>
          <w:sz w:val="24"/>
          <w:szCs w:val="24"/>
          <w:u w:val="single"/>
        </w:rPr>
        <w:t>FUEL QUOTES</w:t>
      </w:r>
      <w:r w:rsidRPr="007D28A4">
        <w:rPr>
          <w:rFonts w:ascii="Times New Roman" w:eastAsia="Calibri" w:hAnsi="Times New Roman" w:cs="Times New Roman"/>
          <w:sz w:val="24"/>
          <w:szCs w:val="24"/>
        </w:rPr>
        <w:t xml:space="preserve">: The following </w:t>
      </w:r>
      <w:r>
        <w:rPr>
          <w:rFonts w:ascii="Times New Roman" w:eastAsia="Calibri" w:hAnsi="Times New Roman" w:cs="Times New Roman"/>
          <w:sz w:val="24"/>
          <w:szCs w:val="24"/>
        </w:rPr>
        <w:t xml:space="preserve">monthly </w:t>
      </w:r>
      <w:r w:rsidRPr="007D28A4">
        <w:rPr>
          <w:rFonts w:ascii="Times New Roman" w:eastAsia="Calibri" w:hAnsi="Times New Roman" w:cs="Times New Roman"/>
          <w:sz w:val="24"/>
          <w:szCs w:val="24"/>
        </w:rPr>
        <w:t>fuel quotes were presented to the board</w:t>
      </w:r>
      <w:r>
        <w:rPr>
          <w:rFonts w:ascii="Times New Roman" w:eastAsia="Calibri" w:hAnsi="Times New Roman" w:cs="Times New Roman"/>
          <w:sz w:val="24"/>
          <w:szCs w:val="24"/>
        </w:rPr>
        <w:t xml:space="preserve"> for </w:t>
      </w:r>
      <w:r w:rsidR="00FB36DB">
        <w:rPr>
          <w:rFonts w:ascii="Times New Roman" w:eastAsia="Calibri" w:hAnsi="Times New Roman" w:cs="Times New Roman"/>
          <w:sz w:val="24"/>
          <w:szCs w:val="24"/>
        </w:rPr>
        <w:t>March</w:t>
      </w:r>
      <w:r>
        <w:rPr>
          <w:rFonts w:ascii="Times New Roman" w:eastAsia="Calibri" w:hAnsi="Times New Roman" w:cs="Times New Roman"/>
          <w:sz w:val="24"/>
          <w:szCs w:val="24"/>
        </w:rPr>
        <w:t xml:space="preserve"> 2015</w:t>
      </w:r>
      <w:r w:rsidRPr="007D28A4">
        <w:rPr>
          <w:rFonts w:ascii="Times New Roman" w:eastAsia="Calibri" w:hAnsi="Times New Roman" w:cs="Times New Roman"/>
          <w:sz w:val="24"/>
          <w:szCs w:val="24"/>
        </w:rPr>
        <w:t xml:space="preserve">. </w:t>
      </w:r>
      <w:r w:rsidR="00FB36DB" w:rsidRPr="00D761E7">
        <w:rPr>
          <w:rFonts w:ascii="Times New Roman" w:eastAsia="Calibri" w:hAnsi="Times New Roman" w:cs="Times New Roman"/>
          <w:b/>
          <w:sz w:val="24"/>
          <w:szCs w:val="24"/>
        </w:rPr>
        <w:t>Diesel #2</w:t>
      </w:r>
      <w:r>
        <w:rPr>
          <w:rFonts w:ascii="Times New Roman" w:eastAsia="Calibri" w:hAnsi="Times New Roman" w:cs="Times New Roman"/>
          <w:sz w:val="24"/>
          <w:szCs w:val="24"/>
        </w:rPr>
        <w:t xml:space="preserve"> -</w:t>
      </w:r>
      <w:r w:rsidR="00FB36D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D28A4">
        <w:rPr>
          <w:rFonts w:ascii="Times New Roman" w:eastAsia="Calibri" w:hAnsi="Times New Roman" w:cs="Times New Roman"/>
          <w:sz w:val="24"/>
          <w:szCs w:val="24"/>
        </w:rPr>
        <w:t xml:space="preserve">Clark County Farmers Elevator, </w:t>
      </w:r>
      <w:r w:rsidR="00FB36DB">
        <w:rPr>
          <w:rFonts w:ascii="Times New Roman" w:eastAsia="Calibri" w:hAnsi="Times New Roman" w:cs="Times New Roman"/>
          <w:sz w:val="24"/>
          <w:szCs w:val="24"/>
        </w:rPr>
        <w:t>2.25, Bradley, Garden City, Vienna Willow Lake and Raymond shops</w:t>
      </w:r>
      <w:r w:rsidR="0069105D">
        <w:rPr>
          <w:rFonts w:ascii="Times New Roman" w:eastAsia="Calibri" w:hAnsi="Times New Roman" w:cs="Times New Roman"/>
          <w:sz w:val="24"/>
          <w:szCs w:val="24"/>
        </w:rPr>
        <w:t xml:space="preserve">. Clark </w:t>
      </w:r>
      <w:r w:rsidR="0069105D" w:rsidRPr="007D28A4">
        <w:rPr>
          <w:rFonts w:ascii="Times New Roman" w:eastAsia="Calibri" w:hAnsi="Times New Roman" w:cs="Times New Roman"/>
          <w:sz w:val="24"/>
          <w:szCs w:val="24"/>
        </w:rPr>
        <w:t>Community Oil-</w:t>
      </w:r>
      <w:r w:rsidR="0069105D">
        <w:rPr>
          <w:rFonts w:ascii="Times New Roman" w:eastAsia="Calibri" w:hAnsi="Times New Roman" w:cs="Times New Roman"/>
          <w:sz w:val="24"/>
          <w:szCs w:val="24"/>
        </w:rPr>
        <w:t xml:space="preserve"> 2.27 - Bradley, Garden City, Vienna, Willow Lake, Raymond and Clark shops </w:t>
      </w:r>
      <w:r w:rsidR="00FB36DB" w:rsidRPr="00D761E7">
        <w:rPr>
          <w:rFonts w:ascii="Times New Roman" w:eastAsia="Calibri" w:hAnsi="Times New Roman" w:cs="Times New Roman"/>
          <w:b/>
          <w:sz w:val="24"/>
          <w:szCs w:val="24"/>
        </w:rPr>
        <w:t xml:space="preserve">Gas: </w:t>
      </w:r>
      <w:r w:rsidR="00FB36DB">
        <w:rPr>
          <w:rFonts w:ascii="Times New Roman" w:eastAsia="Calibri" w:hAnsi="Times New Roman" w:cs="Times New Roman"/>
          <w:sz w:val="24"/>
          <w:szCs w:val="24"/>
        </w:rPr>
        <w:t>Clark County Farmers Elevator –no bid. Clark Community Oil 2.375</w:t>
      </w:r>
      <w:r>
        <w:rPr>
          <w:rFonts w:ascii="Times New Roman" w:eastAsia="Calibri" w:hAnsi="Times New Roman" w:cs="Times New Roman"/>
          <w:sz w:val="24"/>
          <w:szCs w:val="24"/>
        </w:rPr>
        <w:t>. Th</w:t>
      </w:r>
      <w:r w:rsidRPr="007D28A4">
        <w:rPr>
          <w:rFonts w:ascii="Times New Roman" w:eastAsia="Calibri" w:hAnsi="Times New Roman" w:cs="Times New Roman"/>
          <w:sz w:val="24"/>
          <w:szCs w:val="24"/>
        </w:rPr>
        <w:t xml:space="preserve">e County accepted the low bid and all bids are on file in the Auditor's office.   </w:t>
      </w:r>
    </w:p>
    <w:p w:rsidR="00FB36DB" w:rsidRDefault="00FB36DB" w:rsidP="00FB36DB">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WEED: </w:t>
      </w:r>
      <w:r>
        <w:rPr>
          <w:rFonts w:ascii="Times New Roman" w:eastAsia="Calibri" w:hAnsi="Times New Roman" w:cs="Times New Roman"/>
          <w:sz w:val="24"/>
          <w:szCs w:val="24"/>
        </w:rPr>
        <w:t xml:space="preserve"> Motion by Loomis, second by Bjerke to allow WS Mehlberg to purchase a Kubota </w:t>
      </w:r>
      <w:r w:rsidR="002167FF">
        <w:rPr>
          <w:rFonts w:ascii="Times New Roman" w:eastAsia="Calibri" w:hAnsi="Times New Roman" w:cs="Times New Roman"/>
          <w:sz w:val="24"/>
          <w:szCs w:val="24"/>
        </w:rPr>
        <w:t>RTV X1120D Diesel Work utility vehi</w:t>
      </w:r>
      <w:r w:rsidR="0069105D">
        <w:rPr>
          <w:rFonts w:ascii="Times New Roman" w:eastAsia="Calibri" w:hAnsi="Times New Roman" w:cs="Times New Roman"/>
          <w:sz w:val="24"/>
          <w:szCs w:val="24"/>
        </w:rPr>
        <w:t>c</w:t>
      </w:r>
      <w:r w:rsidR="002167FF">
        <w:rPr>
          <w:rFonts w:ascii="Times New Roman" w:eastAsia="Calibri" w:hAnsi="Times New Roman" w:cs="Times New Roman"/>
          <w:sz w:val="24"/>
          <w:szCs w:val="24"/>
        </w:rPr>
        <w:t>le</w:t>
      </w:r>
      <w:r>
        <w:rPr>
          <w:rFonts w:ascii="Times New Roman" w:eastAsia="Calibri" w:hAnsi="Times New Roman" w:cs="Times New Roman"/>
          <w:sz w:val="24"/>
          <w:szCs w:val="24"/>
        </w:rPr>
        <w:t xml:space="preserve"> for the weed department. Purchase will be made from Hurkes Implement in Watertown at the cost of </w:t>
      </w:r>
      <w:r w:rsidR="002167FF">
        <w:rPr>
          <w:rFonts w:ascii="Times New Roman" w:eastAsia="Calibri" w:hAnsi="Times New Roman" w:cs="Times New Roman"/>
          <w:sz w:val="24"/>
          <w:szCs w:val="24"/>
        </w:rPr>
        <w:t>$13750.62</w:t>
      </w:r>
      <w:r w:rsidR="00D761E7">
        <w:rPr>
          <w:rFonts w:ascii="Times New Roman" w:eastAsia="Calibri" w:hAnsi="Times New Roman" w:cs="Times New Roman"/>
          <w:sz w:val="24"/>
          <w:szCs w:val="24"/>
        </w:rPr>
        <w:t>. Voting aye:</w:t>
      </w:r>
      <w:r>
        <w:rPr>
          <w:rFonts w:ascii="Times New Roman" w:eastAsia="Calibri" w:hAnsi="Times New Roman" w:cs="Times New Roman"/>
          <w:sz w:val="24"/>
          <w:szCs w:val="24"/>
        </w:rPr>
        <w:t xml:space="preserve"> Loomis, Bjerke, Hass. Voting nay: Reints</w:t>
      </w:r>
      <w:r w:rsidR="00D761E7">
        <w:rPr>
          <w:rFonts w:ascii="Times New Roman" w:eastAsia="Calibri" w:hAnsi="Times New Roman" w:cs="Times New Roman"/>
          <w:sz w:val="24"/>
          <w:szCs w:val="24"/>
        </w:rPr>
        <w:t>. Motion carried.</w:t>
      </w:r>
    </w:p>
    <w:p w:rsidR="00FB36DB" w:rsidRDefault="00FB36DB" w:rsidP="00FB36DB">
      <w:pPr>
        <w:rPr>
          <w:rFonts w:ascii="Times New Roman" w:eastAsia="Calibri" w:hAnsi="Times New Roman" w:cs="Times New Roman"/>
          <w:sz w:val="24"/>
          <w:szCs w:val="24"/>
        </w:rPr>
      </w:pPr>
      <w:r w:rsidRPr="009565BC">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xml:space="preserve">: WS Mehlberg also discussed advertising for part time help for </w:t>
      </w:r>
      <w:r w:rsidR="00A162A8">
        <w:rPr>
          <w:rFonts w:ascii="Times New Roman" w:eastAsia="Calibri" w:hAnsi="Times New Roman" w:cs="Times New Roman"/>
          <w:sz w:val="24"/>
          <w:szCs w:val="24"/>
        </w:rPr>
        <w:t xml:space="preserve">the weed department. No action taken. </w:t>
      </w:r>
    </w:p>
    <w:p w:rsidR="00A162A8" w:rsidRDefault="00A162A8" w:rsidP="00FB36DB">
      <w:pPr>
        <w:rPr>
          <w:rFonts w:ascii="Times New Roman" w:eastAsia="Calibri" w:hAnsi="Times New Roman" w:cs="Times New Roman"/>
          <w:sz w:val="24"/>
          <w:szCs w:val="24"/>
        </w:rPr>
      </w:pPr>
      <w:r w:rsidRPr="009565BC">
        <w:rPr>
          <w:rFonts w:ascii="Times New Roman" w:eastAsia="Calibri" w:hAnsi="Times New Roman" w:cs="Times New Roman"/>
          <w:b/>
          <w:sz w:val="24"/>
          <w:szCs w:val="24"/>
          <w:u w:val="single"/>
        </w:rPr>
        <w:t>BOARD OF ADJUSTMENT</w:t>
      </w:r>
      <w:r>
        <w:rPr>
          <w:rFonts w:ascii="Times New Roman" w:eastAsia="Calibri" w:hAnsi="Times New Roman" w:cs="Times New Roman"/>
          <w:sz w:val="24"/>
          <w:szCs w:val="24"/>
        </w:rPr>
        <w:t>: Motion by Hass, second by Bjerke to enter into Board of Adjustment. All voting aye. Motion carried.</w:t>
      </w:r>
    </w:p>
    <w:p w:rsidR="00102407" w:rsidRDefault="00A162A8" w:rsidP="00FB36DB">
      <w:pPr>
        <w:rPr>
          <w:rFonts w:ascii="Times New Roman" w:eastAsia="Calibri" w:hAnsi="Times New Roman" w:cs="Times New Roman"/>
          <w:sz w:val="24"/>
          <w:szCs w:val="24"/>
        </w:rPr>
      </w:pPr>
      <w:r w:rsidRPr="009565BC">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w:t>
      </w:r>
      <w:r w:rsidR="00102407">
        <w:rPr>
          <w:rFonts w:ascii="Times New Roman" w:eastAsia="Calibri" w:hAnsi="Times New Roman" w:cs="Times New Roman"/>
          <w:sz w:val="24"/>
          <w:szCs w:val="24"/>
        </w:rPr>
        <w:t xml:space="preserve">At 9:00 a.m. the time specified hearing was held for Variance 1-15 for Clint Lantgen, </w:t>
      </w:r>
      <w:r w:rsidR="002763A5">
        <w:rPr>
          <w:rFonts w:ascii="Times New Roman" w:eastAsia="Calibri" w:hAnsi="Times New Roman" w:cs="Times New Roman"/>
          <w:sz w:val="24"/>
          <w:szCs w:val="24"/>
        </w:rPr>
        <w:t xml:space="preserve">No one appeared. This Variance if approved </w:t>
      </w:r>
      <w:r w:rsidR="00102407">
        <w:rPr>
          <w:rFonts w:ascii="Times New Roman" w:eastAsia="Calibri" w:hAnsi="Times New Roman" w:cs="Times New Roman"/>
          <w:sz w:val="24"/>
          <w:szCs w:val="24"/>
        </w:rPr>
        <w:t xml:space="preserve">will allow him to use NE ¼ of 10-118-56 to build a house </w:t>
      </w:r>
      <w:r w:rsidR="00F474D8">
        <w:rPr>
          <w:rFonts w:ascii="Times New Roman" w:eastAsia="Calibri" w:hAnsi="Times New Roman" w:cs="Times New Roman"/>
          <w:sz w:val="24"/>
          <w:szCs w:val="24"/>
        </w:rPr>
        <w:t>15’ from the township right of way</w:t>
      </w:r>
      <w:r w:rsidR="00102407">
        <w:rPr>
          <w:rFonts w:ascii="Times New Roman" w:eastAsia="Calibri" w:hAnsi="Times New Roman" w:cs="Times New Roman"/>
          <w:sz w:val="24"/>
          <w:szCs w:val="24"/>
        </w:rPr>
        <w:t>.</w:t>
      </w:r>
      <w:r w:rsidR="00F474D8">
        <w:rPr>
          <w:rFonts w:ascii="Times New Roman" w:eastAsia="Calibri" w:hAnsi="Times New Roman" w:cs="Times New Roman"/>
          <w:sz w:val="24"/>
          <w:szCs w:val="24"/>
        </w:rPr>
        <w:t xml:space="preserve"> </w:t>
      </w:r>
      <w:r w:rsidR="00102407">
        <w:rPr>
          <w:rFonts w:ascii="Times New Roman" w:eastAsia="Calibri" w:hAnsi="Times New Roman" w:cs="Times New Roman"/>
          <w:sz w:val="24"/>
          <w:szCs w:val="24"/>
        </w:rPr>
        <w:t xml:space="preserve"> </w:t>
      </w:r>
    </w:p>
    <w:p w:rsidR="00102407" w:rsidRDefault="00102407" w:rsidP="00FB36DB">
      <w:pPr>
        <w:rPr>
          <w:rFonts w:ascii="Times New Roman" w:eastAsia="Calibri" w:hAnsi="Times New Roman" w:cs="Times New Roman"/>
          <w:sz w:val="24"/>
          <w:szCs w:val="24"/>
        </w:rPr>
      </w:pPr>
      <w:r w:rsidRPr="009565BC">
        <w:rPr>
          <w:rFonts w:ascii="Times New Roman" w:eastAsia="Calibri" w:hAnsi="Times New Roman" w:cs="Times New Roman"/>
          <w:b/>
          <w:sz w:val="24"/>
          <w:szCs w:val="24"/>
          <w:u w:val="single"/>
        </w:rPr>
        <w:t>FIRST READING</w:t>
      </w:r>
      <w:r>
        <w:rPr>
          <w:rFonts w:ascii="Times New Roman" w:eastAsia="Calibri" w:hAnsi="Times New Roman" w:cs="Times New Roman"/>
          <w:sz w:val="24"/>
          <w:szCs w:val="24"/>
        </w:rPr>
        <w:t>: Chairman Hass declared that both Clark County Commissioners and Clark County Planning and Zoning boards met jointly for a public hearing for Ordi</w:t>
      </w:r>
      <w:r w:rsidR="009565BC">
        <w:rPr>
          <w:rFonts w:ascii="Times New Roman" w:eastAsia="Calibri" w:hAnsi="Times New Roman" w:cs="Times New Roman"/>
          <w:sz w:val="24"/>
          <w:szCs w:val="24"/>
        </w:rPr>
        <w:t>n</w:t>
      </w:r>
      <w:r>
        <w:rPr>
          <w:rFonts w:ascii="Times New Roman" w:eastAsia="Calibri" w:hAnsi="Times New Roman" w:cs="Times New Roman"/>
          <w:sz w:val="24"/>
          <w:szCs w:val="24"/>
        </w:rPr>
        <w:t>ance 1-15.</w:t>
      </w:r>
      <w:r w:rsidR="008634C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DOE Reidburn was available to answer questions. No one appeared. Motion by Bjerke, second by Loomis to close the hearing. </w:t>
      </w:r>
      <w:r w:rsidR="000D6FB1">
        <w:rPr>
          <w:rFonts w:ascii="Times New Roman" w:eastAsia="Calibri" w:hAnsi="Times New Roman" w:cs="Times New Roman"/>
          <w:sz w:val="24"/>
          <w:szCs w:val="24"/>
        </w:rPr>
        <w:t xml:space="preserve">All voting aye Motion carried. </w:t>
      </w:r>
    </w:p>
    <w:p w:rsidR="000D6FB1" w:rsidRDefault="000D6FB1" w:rsidP="00FB36DB">
      <w:pPr>
        <w:rPr>
          <w:rFonts w:ascii="Times New Roman" w:eastAsia="Calibri" w:hAnsi="Times New Roman" w:cs="Times New Roman"/>
          <w:sz w:val="24"/>
          <w:szCs w:val="24"/>
        </w:rPr>
      </w:pPr>
      <w:r>
        <w:rPr>
          <w:rFonts w:ascii="Times New Roman" w:eastAsia="Calibri" w:hAnsi="Times New Roman" w:cs="Times New Roman"/>
          <w:sz w:val="24"/>
          <w:szCs w:val="24"/>
        </w:rPr>
        <w:t>Motion by Loomis, second by Bjerke to recommend approval</w:t>
      </w:r>
      <w:r w:rsidR="008634C7">
        <w:rPr>
          <w:rFonts w:ascii="Times New Roman" w:eastAsia="Calibri" w:hAnsi="Times New Roman" w:cs="Times New Roman"/>
          <w:sz w:val="24"/>
          <w:szCs w:val="24"/>
        </w:rPr>
        <w:t xml:space="preserve"> of Ordinance 1-15 </w:t>
      </w:r>
      <w:r>
        <w:rPr>
          <w:rFonts w:ascii="Times New Roman" w:eastAsia="Calibri" w:hAnsi="Times New Roman" w:cs="Times New Roman"/>
          <w:sz w:val="24"/>
          <w:szCs w:val="24"/>
        </w:rPr>
        <w:t>to Board of County Commissioners</w:t>
      </w:r>
      <w:r w:rsidR="008634C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ayes. Motion carried. </w:t>
      </w:r>
    </w:p>
    <w:p w:rsidR="000D6FB1" w:rsidRDefault="000D6FB1" w:rsidP="00FB36DB">
      <w:pPr>
        <w:rPr>
          <w:rFonts w:ascii="Times New Roman" w:eastAsia="Calibri" w:hAnsi="Times New Roman" w:cs="Times New Roman"/>
          <w:sz w:val="24"/>
          <w:szCs w:val="24"/>
        </w:rPr>
      </w:pPr>
      <w:r w:rsidRPr="009565BC">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Motion by Bjerke, second by Loomis to adjourn from Board of Adjustment and return to Board of County Commissioners. All voting aye. Motion carried.</w:t>
      </w:r>
    </w:p>
    <w:p w:rsidR="00184EAB" w:rsidRDefault="00184EAB" w:rsidP="00FB36DB">
      <w:pPr>
        <w:rPr>
          <w:rFonts w:ascii="Times New Roman" w:eastAsia="Calibri" w:hAnsi="Times New Roman" w:cs="Times New Roman"/>
          <w:sz w:val="24"/>
          <w:szCs w:val="24"/>
        </w:rPr>
      </w:pPr>
      <w:r w:rsidRPr="00695567">
        <w:rPr>
          <w:rFonts w:ascii="Times New Roman" w:eastAsia="Calibri" w:hAnsi="Times New Roman" w:cs="Times New Roman"/>
          <w:b/>
          <w:sz w:val="24"/>
          <w:szCs w:val="24"/>
          <w:u w:val="single"/>
        </w:rPr>
        <w:lastRenderedPageBreak/>
        <w:t>ORDINANCE 1-15</w:t>
      </w:r>
      <w:r>
        <w:rPr>
          <w:rFonts w:ascii="Times New Roman" w:eastAsia="Calibri" w:hAnsi="Times New Roman" w:cs="Times New Roman"/>
          <w:sz w:val="24"/>
          <w:szCs w:val="24"/>
        </w:rPr>
        <w:t xml:space="preserve">: Motion by Loomis, second by Hass to hold first reading of Ordinance 1-15 and set March 17, 2015 at 10:15 a.m. </w:t>
      </w:r>
      <w:r w:rsidR="00695567">
        <w:rPr>
          <w:rFonts w:ascii="Times New Roman" w:eastAsia="Calibri" w:hAnsi="Times New Roman" w:cs="Times New Roman"/>
          <w:sz w:val="24"/>
          <w:szCs w:val="24"/>
        </w:rPr>
        <w:t xml:space="preserve">as the time for the second reading of Ordinance 1.15. All voting aye. Motion carried. </w:t>
      </w:r>
    </w:p>
    <w:p w:rsidR="00B903C1" w:rsidRPr="00B903C1" w:rsidRDefault="00B903C1" w:rsidP="00B903C1">
      <w:pPr>
        <w:jc w:val="center"/>
        <w:rPr>
          <w:rFonts w:ascii="Times New Roman" w:hAnsi="Times New Roman" w:cs="Times New Roman"/>
          <w:sz w:val="24"/>
          <w:szCs w:val="24"/>
        </w:rPr>
      </w:pPr>
      <w:r w:rsidRPr="00B903C1">
        <w:rPr>
          <w:rFonts w:ascii="Times New Roman" w:hAnsi="Times New Roman" w:cs="Times New Roman"/>
          <w:sz w:val="24"/>
          <w:szCs w:val="24"/>
        </w:rPr>
        <w:t>ORDINANCE 1-15</w:t>
      </w:r>
    </w:p>
    <w:p w:rsidR="00B903C1" w:rsidRPr="00B903C1" w:rsidRDefault="00B903C1" w:rsidP="00B903C1">
      <w:pPr>
        <w:rPr>
          <w:rFonts w:ascii="Times New Roman" w:hAnsi="Times New Roman" w:cs="Times New Roman"/>
          <w:sz w:val="24"/>
          <w:szCs w:val="24"/>
        </w:rPr>
      </w:pPr>
      <w:r w:rsidRPr="00B903C1">
        <w:rPr>
          <w:rFonts w:ascii="Times New Roman" w:hAnsi="Times New Roman" w:cs="Times New Roman"/>
          <w:sz w:val="24"/>
          <w:szCs w:val="24"/>
        </w:rPr>
        <w:t>AN ORDINANCE ENTITLED, an ordinance to amend Section 1.02.03.02 adopted by Ordinance 14-1, (April 1, 2014), as amended, of the Zoning Ordinance of the Clark County</w:t>
      </w:r>
    </w:p>
    <w:p w:rsidR="00B903C1" w:rsidRPr="00B903C1" w:rsidRDefault="00B903C1" w:rsidP="00B903C1">
      <w:pPr>
        <w:rPr>
          <w:rFonts w:ascii="Times New Roman" w:hAnsi="Times New Roman" w:cs="Times New Roman"/>
          <w:sz w:val="24"/>
          <w:szCs w:val="24"/>
        </w:rPr>
      </w:pPr>
      <w:r w:rsidRPr="00B903C1">
        <w:rPr>
          <w:rFonts w:ascii="Times New Roman" w:hAnsi="Times New Roman" w:cs="Times New Roman"/>
          <w:sz w:val="24"/>
          <w:szCs w:val="24"/>
        </w:rPr>
        <w:t>Be it ordained by the Board of County Commissioners of the Clark County, South Dakota; that Section 1.02.03.02 adopted by Ordinance 14-1, (April 1, 2014), as amended, of the Zoning Ordinance of the Clark County be amended to read as follows</w:t>
      </w:r>
      <w:r w:rsidR="00B1239F">
        <w:rPr>
          <w:rFonts w:ascii="Times New Roman" w:hAnsi="Times New Roman" w:cs="Times New Roman"/>
          <w:sz w:val="24"/>
          <w:szCs w:val="24"/>
        </w:rPr>
        <w:t>.</w:t>
      </w:r>
      <w:r w:rsidRPr="00B903C1">
        <w:rPr>
          <w:rFonts w:ascii="Times New Roman" w:hAnsi="Times New Roman" w:cs="Times New Roman"/>
          <w:sz w:val="24"/>
          <w:szCs w:val="24"/>
        </w:rPr>
        <w:t xml:space="preserve"> </w:t>
      </w:r>
    </w:p>
    <w:p w:rsidR="00B903C1" w:rsidRPr="00B903C1" w:rsidRDefault="00B903C1" w:rsidP="00B903C1">
      <w:pPr>
        <w:rPr>
          <w:rFonts w:ascii="Times New Roman" w:hAnsi="Times New Roman" w:cs="Times New Roman"/>
          <w:sz w:val="24"/>
          <w:szCs w:val="24"/>
        </w:rPr>
      </w:pPr>
      <w:r w:rsidRPr="00B903C1">
        <w:rPr>
          <w:rFonts w:ascii="Times New Roman" w:hAnsi="Times New Roman" w:cs="Times New Roman"/>
          <w:sz w:val="24"/>
          <w:szCs w:val="24"/>
        </w:rPr>
        <w:t>Section 1.02.03.02. Violations of the ordinance shall be treated in the manner specified below.</w:t>
      </w:r>
    </w:p>
    <w:p w:rsidR="00B903C1" w:rsidRPr="00B903C1" w:rsidRDefault="00B903C1" w:rsidP="00B903C1">
      <w:pPr>
        <w:numPr>
          <w:ilvl w:val="0"/>
          <w:numId w:val="1"/>
        </w:numPr>
        <w:contextualSpacing/>
        <w:rPr>
          <w:rFonts w:ascii="Times New Roman" w:hAnsi="Times New Roman" w:cs="Times New Roman"/>
          <w:b/>
          <w:sz w:val="24"/>
          <w:szCs w:val="24"/>
          <w:u w:val="single"/>
        </w:rPr>
      </w:pPr>
      <w:r w:rsidRPr="00B903C1">
        <w:rPr>
          <w:rFonts w:ascii="Times New Roman" w:hAnsi="Times New Roman" w:cs="Times New Roman"/>
          <w:sz w:val="24"/>
          <w:szCs w:val="24"/>
        </w:rPr>
        <w:t xml:space="preserve">Any person who starts work, for which a permit </w:t>
      </w:r>
      <w:r w:rsidRPr="00B903C1">
        <w:rPr>
          <w:rFonts w:ascii="Times New Roman" w:hAnsi="Times New Roman" w:cs="Times New Roman"/>
          <w:b/>
          <w:sz w:val="24"/>
          <w:szCs w:val="24"/>
          <w:u w:val="single"/>
        </w:rPr>
        <w:t>building, condi</w:t>
      </w:r>
      <w:r w:rsidR="00B1239F">
        <w:rPr>
          <w:rFonts w:ascii="Times New Roman" w:hAnsi="Times New Roman" w:cs="Times New Roman"/>
          <w:b/>
          <w:sz w:val="24"/>
          <w:szCs w:val="24"/>
          <w:u w:val="single"/>
        </w:rPr>
        <w:t>tional use, variance, rezoning,</w:t>
      </w:r>
      <w:r w:rsidRPr="00B903C1">
        <w:rPr>
          <w:rFonts w:ascii="Times New Roman" w:hAnsi="Times New Roman" w:cs="Times New Roman"/>
          <w:b/>
          <w:sz w:val="24"/>
          <w:szCs w:val="24"/>
          <w:u w:val="single"/>
        </w:rPr>
        <w:t xml:space="preserve"> </w:t>
      </w:r>
      <w:r w:rsidRPr="00B903C1">
        <w:rPr>
          <w:rFonts w:ascii="Times New Roman" w:hAnsi="Times New Roman" w:cs="Times New Roman"/>
          <w:sz w:val="24"/>
          <w:szCs w:val="24"/>
        </w:rPr>
        <w:t>is required by this Zoning Ordinance, without first securing such permit and paying the prescribed fee, shall be charged according to the provisions of this section. All fees assessed there under shall be rounded to the nearest whole dollar.</w:t>
      </w:r>
    </w:p>
    <w:p w:rsidR="00B1239F" w:rsidRDefault="00B1239F" w:rsidP="00FB36DB">
      <w:pPr>
        <w:rPr>
          <w:rFonts w:ascii="Times New Roman" w:eastAsia="Calibri" w:hAnsi="Times New Roman" w:cs="Times New Roman"/>
          <w:sz w:val="24"/>
          <w:szCs w:val="24"/>
        </w:rPr>
      </w:pPr>
      <w:r>
        <w:rPr>
          <w:rFonts w:ascii="Times New Roman" w:eastAsia="Calibri" w:hAnsi="Times New Roman" w:cs="Times New Roman"/>
          <w:sz w:val="24"/>
          <w:szCs w:val="24"/>
        </w:rPr>
        <w:t>First Reading March 3, 2015.</w:t>
      </w:r>
    </w:p>
    <w:p w:rsidR="00C64AE2" w:rsidRDefault="000D6FB1" w:rsidP="00FB36DB">
      <w:pPr>
        <w:rPr>
          <w:rFonts w:ascii="Times New Roman" w:eastAsia="Calibri" w:hAnsi="Times New Roman" w:cs="Times New Roman"/>
          <w:sz w:val="24"/>
          <w:szCs w:val="24"/>
        </w:rPr>
      </w:pPr>
      <w:r w:rsidRPr="009565BC">
        <w:rPr>
          <w:rFonts w:ascii="Times New Roman" w:eastAsia="Calibri" w:hAnsi="Times New Roman" w:cs="Times New Roman"/>
          <w:b/>
          <w:sz w:val="24"/>
          <w:szCs w:val="24"/>
          <w:u w:val="single"/>
        </w:rPr>
        <w:t>DOE</w:t>
      </w:r>
      <w:r>
        <w:rPr>
          <w:rFonts w:ascii="Times New Roman" w:eastAsia="Calibri" w:hAnsi="Times New Roman" w:cs="Times New Roman"/>
          <w:sz w:val="24"/>
          <w:szCs w:val="24"/>
        </w:rPr>
        <w:t xml:space="preserve">: Motion by Loomis second by Bjerke to </w:t>
      </w:r>
      <w:r w:rsidR="00C64AE2">
        <w:rPr>
          <w:rFonts w:ascii="Times New Roman" w:eastAsia="Calibri" w:hAnsi="Times New Roman" w:cs="Times New Roman"/>
          <w:sz w:val="24"/>
          <w:szCs w:val="24"/>
        </w:rPr>
        <w:t xml:space="preserve">allow DOE Reidburn to release Natural Resource </w:t>
      </w:r>
      <w:r w:rsidR="00D761E7">
        <w:rPr>
          <w:rFonts w:ascii="Times New Roman" w:eastAsia="Calibri" w:hAnsi="Times New Roman" w:cs="Times New Roman"/>
          <w:sz w:val="24"/>
          <w:szCs w:val="24"/>
        </w:rPr>
        <w:t xml:space="preserve">maps to the South Dakota Department of Natural Resources. The requested information will be furnished by </w:t>
      </w:r>
      <w:r w:rsidR="00C64AE2">
        <w:rPr>
          <w:rFonts w:ascii="Times New Roman" w:eastAsia="Calibri" w:hAnsi="Times New Roman" w:cs="Times New Roman"/>
          <w:sz w:val="24"/>
          <w:szCs w:val="24"/>
        </w:rPr>
        <w:t>First District</w:t>
      </w:r>
      <w:r w:rsidR="00D761E7">
        <w:rPr>
          <w:rFonts w:ascii="Times New Roman" w:eastAsia="Calibri" w:hAnsi="Times New Roman" w:cs="Times New Roman"/>
          <w:sz w:val="24"/>
          <w:szCs w:val="24"/>
        </w:rPr>
        <w:t xml:space="preserve"> on behalf of Clark County</w:t>
      </w:r>
      <w:r w:rsidR="00C64AE2">
        <w:rPr>
          <w:rFonts w:ascii="Times New Roman" w:eastAsia="Calibri" w:hAnsi="Times New Roman" w:cs="Times New Roman"/>
          <w:sz w:val="24"/>
          <w:szCs w:val="24"/>
        </w:rPr>
        <w:t>. All voting aye. Motion carried.</w:t>
      </w:r>
    </w:p>
    <w:p w:rsidR="000D6FB1" w:rsidRDefault="00C64AE2" w:rsidP="00FB36DB">
      <w:pPr>
        <w:rPr>
          <w:rFonts w:ascii="Times New Roman" w:eastAsia="Calibri" w:hAnsi="Times New Roman" w:cs="Times New Roman"/>
          <w:sz w:val="24"/>
          <w:szCs w:val="24"/>
        </w:rPr>
      </w:pPr>
      <w:r w:rsidRPr="009565BC">
        <w:rPr>
          <w:rFonts w:ascii="Times New Roman" w:eastAsia="Calibri" w:hAnsi="Times New Roman" w:cs="Times New Roman"/>
          <w:b/>
          <w:sz w:val="24"/>
          <w:szCs w:val="24"/>
          <w:u w:val="single"/>
        </w:rPr>
        <w:t>DOE</w:t>
      </w:r>
      <w:r>
        <w:rPr>
          <w:rFonts w:ascii="Times New Roman" w:eastAsia="Calibri" w:hAnsi="Times New Roman" w:cs="Times New Roman"/>
          <w:sz w:val="24"/>
          <w:szCs w:val="24"/>
        </w:rPr>
        <w:t>: DOE Reidburn informed the board of further information th</w:t>
      </w:r>
      <w:r w:rsidR="006D48B5">
        <w:rPr>
          <w:rFonts w:ascii="Times New Roman" w:eastAsia="Calibri" w:hAnsi="Times New Roman" w:cs="Times New Roman"/>
          <w:sz w:val="24"/>
          <w:szCs w:val="24"/>
        </w:rPr>
        <w:t xml:space="preserve">at he had obtained in regard to tax exempt status for Clark Development Corp. No action taken. </w:t>
      </w:r>
    </w:p>
    <w:p w:rsidR="006D48B5" w:rsidRDefault="006D48B5" w:rsidP="00FB36DB">
      <w:pPr>
        <w:rPr>
          <w:rFonts w:ascii="Times New Roman" w:eastAsia="Calibri" w:hAnsi="Times New Roman" w:cs="Times New Roman"/>
          <w:sz w:val="24"/>
          <w:szCs w:val="24"/>
        </w:rPr>
      </w:pPr>
      <w:r w:rsidRPr="009565BC">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Motion by Loomis, second by Hass to allow A</w:t>
      </w:r>
      <w:r w:rsidR="00695567">
        <w:rPr>
          <w:rFonts w:ascii="Times New Roman" w:eastAsia="Calibri" w:hAnsi="Times New Roman" w:cs="Times New Roman"/>
          <w:sz w:val="24"/>
          <w:szCs w:val="24"/>
        </w:rPr>
        <w:t xml:space="preserve">mbulance </w:t>
      </w:r>
      <w:r>
        <w:rPr>
          <w:rFonts w:ascii="Times New Roman" w:eastAsia="Calibri" w:hAnsi="Times New Roman" w:cs="Times New Roman"/>
          <w:sz w:val="24"/>
          <w:szCs w:val="24"/>
        </w:rPr>
        <w:t>A</w:t>
      </w:r>
      <w:r w:rsidR="00695567">
        <w:rPr>
          <w:rFonts w:ascii="Times New Roman" w:eastAsia="Calibri" w:hAnsi="Times New Roman" w:cs="Times New Roman"/>
          <w:sz w:val="24"/>
          <w:szCs w:val="24"/>
        </w:rPr>
        <w:t>dministrator</w:t>
      </w:r>
      <w:r>
        <w:rPr>
          <w:rFonts w:ascii="Times New Roman" w:eastAsia="Calibri" w:hAnsi="Times New Roman" w:cs="Times New Roman"/>
          <w:sz w:val="24"/>
          <w:szCs w:val="24"/>
        </w:rPr>
        <w:t xml:space="preserve"> Grensberg to purchase two new AED machines for the ambulances.</w:t>
      </w:r>
      <w:r w:rsidR="00D761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She will purchase them through </w:t>
      </w:r>
      <w:r w:rsidR="008634C7">
        <w:rPr>
          <w:rFonts w:ascii="Times New Roman" w:eastAsia="Calibri" w:hAnsi="Times New Roman" w:cs="Times New Roman"/>
          <w:sz w:val="24"/>
          <w:szCs w:val="24"/>
        </w:rPr>
        <w:t>Prairie Lakes Hospital/WFR PAD Program,</w:t>
      </w:r>
      <w:r>
        <w:rPr>
          <w:rFonts w:ascii="Times New Roman" w:eastAsia="Calibri" w:hAnsi="Times New Roman" w:cs="Times New Roman"/>
          <w:sz w:val="24"/>
          <w:szCs w:val="24"/>
        </w:rPr>
        <w:t xml:space="preserve"> purchase price of</w:t>
      </w:r>
      <w:r w:rsidR="008634C7">
        <w:rPr>
          <w:rFonts w:ascii="Times New Roman" w:eastAsia="Calibri" w:hAnsi="Times New Roman" w:cs="Times New Roman"/>
          <w:sz w:val="24"/>
          <w:szCs w:val="24"/>
        </w:rPr>
        <w:t xml:space="preserve"> 1450.00 each</w:t>
      </w:r>
      <w:r>
        <w:rPr>
          <w:rFonts w:ascii="Times New Roman" w:eastAsia="Calibri" w:hAnsi="Times New Roman" w:cs="Times New Roman"/>
          <w:sz w:val="24"/>
          <w:szCs w:val="24"/>
        </w:rPr>
        <w:t>.</w:t>
      </w:r>
      <w:r w:rsidR="00D761E7">
        <w:rPr>
          <w:rFonts w:ascii="Times New Roman" w:eastAsia="Calibri" w:hAnsi="Times New Roman" w:cs="Times New Roman"/>
          <w:sz w:val="24"/>
          <w:szCs w:val="24"/>
        </w:rPr>
        <w:t xml:space="preserve"> These will replace outdated units in the ambulances.</w:t>
      </w:r>
      <w:r>
        <w:rPr>
          <w:rFonts w:ascii="Times New Roman" w:eastAsia="Calibri" w:hAnsi="Times New Roman" w:cs="Times New Roman"/>
          <w:sz w:val="24"/>
          <w:szCs w:val="24"/>
        </w:rPr>
        <w:t xml:space="preserve"> All voting aye. Motion carried.</w:t>
      </w:r>
    </w:p>
    <w:p w:rsidR="006D48B5" w:rsidRDefault="006D48B5" w:rsidP="00FB36DB">
      <w:pPr>
        <w:rPr>
          <w:rFonts w:ascii="Times New Roman" w:eastAsia="Calibri" w:hAnsi="Times New Roman" w:cs="Times New Roman"/>
          <w:sz w:val="24"/>
          <w:szCs w:val="24"/>
        </w:rPr>
      </w:pPr>
      <w:r w:rsidRPr="009565BC">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Motion by Hass, second by Loomis to purchase oxygen cylinders from A</w:t>
      </w:r>
      <w:r w:rsidR="001A2BDB">
        <w:rPr>
          <w:rFonts w:ascii="Times New Roman" w:eastAsia="Calibri" w:hAnsi="Times New Roman" w:cs="Times New Roman"/>
          <w:sz w:val="24"/>
          <w:szCs w:val="24"/>
        </w:rPr>
        <w:t>-OX rather than lease. AA Grensberg explained</w:t>
      </w:r>
      <w:r w:rsidR="00695567">
        <w:rPr>
          <w:rFonts w:ascii="Times New Roman" w:eastAsia="Calibri" w:hAnsi="Times New Roman" w:cs="Times New Roman"/>
          <w:sz w:val="24"/>
          <w:szCs w:val="24"/>
        </w:rPr>
        <w:t xml:space="preserve"> to the board</w:t>
      </w:r>
      <w:r w:rsidR="001A2BDB">
        <w:rPr>
          <w:rFonts w:ascii="Times New Roman" w:eastAsia="Calibri" w:hAnsi="Times New Roman" w:cs="Times New Roman"/>
          <w:sz w:val="24"/>
          <w:szCs w:val="24"/>
        </w:rPr>
        <w:t xml:space="preserve"> the savings </w:t>
      </w:r>
      <w:r w:rsidR="00695567">
        <w:rPr>
          <w:rFonts w:ascii="Times New Roman" w:eastAsia="Calibri" w:hAnsi="Times New Roman" w:cs="Times New Roman"/>
          <w:sz w:val="24"/>
          <w:szCs w:val="24"/>
        </w:rPr>
        <w:t>that it will generate</w:t>
      </w:r>
      <w:r w:rsidR="001A2BDB">
        <w:rPr>
          <w:rFonts w:ascii="Times New Roman" w:eastAsia="Calibri" w:hAnsi="Times New Roman" w:cs="Times New Roman"/>
          <w:sz w:val="24"/>
          <w:szCs w:val="24"/>
        </w:rPr>
        <w:t xml:space="preserve">. </w:t>
      </w:r>
      <w:r w:rsidR="00E85E11">
        <w:rPr>
          <w:rFonts w:ascii="Times New Roman" w:eastAsia="Calibri" w:hAnsi="Times New Roman" w:cs="Times New Roman"/>
          <w:sz w:val="24"/>
          <w:szCs w:val="24"/>
        </w:rPr>
        <w:t>All ayes. Motion carried.</w:t>
      </w:r>
    </w:p>
    <w:p w:rsidR="00E85E11" w:rsidRDefault="00E85E11" w:rsidP="00FB36DB">
      <w:pPr>
        <w:rPr>
          <w:rFonts w:ascii="Times New Roman" w:eastAsia="Calibri" w:hAnsi="Times New Roman" w:cs="Times New Roman"/>
          <w:sz w:val="24"/>
          <w:szCs w:val="24"/>
        </w:rPr>
      </w:pPr>
      <w:r w:rsidRPr="009565BC">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AA Grensberg also discussed laundry facilities for the ambulance service. No action taken.</w:t>
      </w:r>
    </w:p>
    <w:p w:rsidR="00E85E11" w:rsidRDefault="00E85E11" w:rsidP="00FB36DB">
      <w:pPr>
        <w:rPr>
          <w:rFonts w:ascii="Times New Roman" w:eastAsia="Calibri" w:hAnsi="Times New Roman" w:cs="Times New Roman"/>
          <w:sz w:val="24"/>
          <w:szCs w:val="24"/>
        </w:rPr>
      </w:pPr>
      <w:r w:rsidRPr="009565BC">
        <w:rPr>
          <w:rFonts w:ascii="Times New Roman" w:eastAsia="Calibri" w:hAnsi="Times New Roman" w:cs="Times New Roman"/>
          <w:b/>
          <w:sz w:val="24"/>
          <w:szCs w:val="24"/>
          <w:u w:val="single"/>
        </w:rPr>
        <w:t>OAKTREE</w:t>
      </w:r>
      <w:r>
        <w:rPr>
          <w:rFonts w:ascii="Times New Roman" w:eastAsia="Calibri" w:hAnsi="Times New Roman" w:cs="Times New Roman"/>
          <w:sz w:val="24"/>
          <w:szCs w:val="24"/>
        </w:rPr>
        <w:t>: Bill Makens met with the board in regards to the road haul agreement established for Oaktree Wind Farm</w:t>
      </w:r>
      <w:r w:rsidR="00F6115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61155">
        <w:rPr>
          <w:rFonts w:ascii="Times New Roman" w:eastAsia="Calibri" w:hAnsi="Times New Roman" w:cs="Times New Roman"/>
          <w:sz w:val="24"/>
          <w:szCs w:val="24"/>
        </w:rPr>
        <w:t>It was agreed between the board and Mr</w:t>
      </w:r>
      <w:r w:rsidR="009565BC">
        <w:rPr>
          <w:rFonts w:ascii="Times New Roman" w:eastAsia="Calibri" w:hAnsi="Times New Roman" w:cs="Times New Roman"/>
          <w:sz w:val="24"/>
          <w:szCs w:val="24"/>
        </w:rPr>
        <w:t>.</w:t>
      </w:r>
      <w:r w:rsidR="00F61155">
        <w:rPr>
          <w:rFonts w:ascii="Times New Roman" w:eastAsia="Calibri" w:hAnsi="Times New Roman" w:cs="Times New Roman"/>
          <w:sz w:val="24"/>
          <w:szCs w:val="24"/>
        </w:rPr>
        <w:t xml:space="preserve"> Makens that Oaktree</w:t>
      </w:r>
      <w:r w:rsidR="00695567">
        <w:rPr>
          <w:rFonts w:ascii="Times New Roman" w:eastAsia="Calibri" w:hAnsi="Times New Roman" w:cs="Times New Roman"/>
          <w:sz w:val="24"/>
          <w:szCs w:val="24"/>
        </w:rPr>
        <w:t xml:space="preserve"> Wind Farm</w:t>
      </w:r>
      <w:r w:rsidR="00F61155">
        <w:rPr>
          <w:rFonts w:ascii="Times New Roman" w:eastAsia="Calibri" w:hAnsi="Times New Roman" w:cs="Times New Roman"/>
          <w:sz w:val="24"/>
          <w:szCs w:val="24"/>
        </w:rPr>
        <w:t xml:space="preserve"> will reimburse the County $20,000 and the county will repair the roads. He also discussed the relationship between O</w:t>
      </w:r>
      <w:r w:rsidR="009E1F2A">
        <w:rPr>
          <w:rFonts w:ascii="Times New Roman" w:eastAsia="Calibri" w:hAnsi="Times New Roman" w:cs="Times New Roman"/>
          <w:sz w:val="24"/>
          <w:szCs w:val="24"/>
        </w:rPr>
        <w:t>aktree Wind Farm and Con Edison and</w:t>
      </w:r>
      <w:r w:rsidR="00F61155">
        <w:rPr>
          <w:rFonts w:ascii="Times New Roman" w:eastAsia="Calibri" w:hAnsi="Times New Roman" w:cs="Times New Roman"/>
          <w:sz w:val="24"/>
          <w:szCs w:val="24"/>
        </w:rPr>
        <w:t xml:space="preserve"> </w:t>
      </w:r>
      <w:r w:rsidR="007B4A8F">
        <w:rPr>
          <w:rFonts w:ascii="Times New Roman" w:eastAsia="Calibri" w:hAnsi="Times New Roman" w:cs="Times New Roman"/>
          <w:sz w:val="24"/>
          <w:szCs w:val="24"/>
        </w:rPr>
        <w:t xml:space="preserve">explained </w:t>
      </w:r>
      <w:r w:rsidR="00F61155">
        <w:rPr>
          <w:rFonts w:ascii="Times New Roman" w:eastAsia="Calibri" w:hAnsi="Times New Roman" w:cs="Times New Roman"/>
          <w:sz w:val="24"/>
          <w:szCs w:val="24"/>
        </w:rPr>
        <w:t>that</w:t>
      </w:r>
      <w:r w:rsidR="007B4A8F">
        <w:rPr>
          <w:rFonts w:ascii="Times New Roman" w:eastAsia="Calibri" w:hAnsi="Times New Roman" w:cs="Times New Roman"/>
          <w:sz w:val="24"/>
          <w:szCs w:val="24"/>
        </w:rPr>
        <w:t xml:space="preserve"> </w:t>
      </w:r>
      <w:r w:rsidR="00F61155">
        <w:rPr>
          <w:rFonts w:ascii="Times New Roman" w:eastAsia="Calibri" w:hAnsi="Times New Roman" w:cs="Times New Roman"/>
          <w:sz w:val="24"/>
          <w:szCs w:val="24"/>
        </w:rPr>
        <w:t xml:space="preserve">Juhl is a subcontractor that will be responsible for upkeep of the towers. He also informed the board that there will be an open house later this spring. </w:t>
      </w:r>
    </w:p>
    <w:p w:rsidR="00F61155" w:rsidRDefault="00F61155" w:rsidP="00FB36DB">
      <w:pPr>
        <w:rPr>
          <w:rFonts w:ascii="Times New Roman" w:eastAsia="Calibri" w:hAnsi="Times New Roman" w:cs="Times New Roman"/>
          <w:sz w:val="24"/>
          <w:szCs w:val="24"/>
        </w:rPr>
      </w:pPr>
      <w:r w:rsidRPr="009565BC">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Clark Engin</w:t>
      </w:r>
      <w:r w:rsidR="009565BC">
        <w:rPr>
          <w:rFonts w:ascii="Times New Roman" w:eastAsia="Calibri" w:hAnsi="Times New Roman" w:cs="Times New Roman"/>
          <w:sz w:val="24"/>
          <w:szCs w:val="24"/>
        </w:rPr>
        <w:t>e</w:t>
      </w:r>
      <w:r>
        <w:rPr>
          <w:rFonts w:ascii="Times New Roman" w:eastAsia="Calibri" w:hAnsi="Times New Roman" w:cs="Times New Roman"/>
          <w:sz w:val="24"/>
          <w:szCs w:val="24"/>
        </w:rPr>
        <w:t>ering did not attend due to weather.</w:t>
      </w:r>
    </w:p>
    <w:p w:rsidR="00F61155" w:rsidRDefault="00F61155" w:rsidP="00FB36DB">
      <w:pPr>
        <w:rPr>
          <w:rFonts w:ascii="Times New Roman" w:eastAsia="Calibri" w:hAnsi="Times New Roman" w:cs="Times New Roman"/>
          <w:sz w:val="24"/>
          <w:szCs w:val="24"/>
        </w:rPr>
      </w:pPr>
      <w:r w:rsidRPr="009565BC">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xml:space="preserve">: Motion by Loomis, second by Bjerke to advertise Notice of Leasing of Clark County Real Estate ag acres located in SW ¼ 32-117-57. Auction sale will be held April 7, 2015 at 9:00 a.m. in the </w:t>
      </w:r>
      <w:r>
        <w:rPr>
          <w:rFonts w:ascii="Times New Roman" w:eastAsia="Calibri" w:hAnsi="Times New Roman" w:cs="Times New Roman"/>
          <w:sz w:val="24"/>
          <w:szCs w:val="24"/>
        </w:rPr>
        <w:lastRenderedPageBreak/>
        <w:t xml:space="preserve">Commissioner room at the Courthouse in Clark, South Dakota. Motion carried with all voting aye. This real property is adjacent to the Clark County Airport. </w:t>
      </w:r>
    </w:p>
    <w:p w:rsidR="00F61155" w:rsidRDefault="00F61155" w:rsidP="000553B0">
      <w:pPr>
        <w:rPr>
          <w:rFonts w:ascii="Times New Roman" w:eastAsia="Calibri" w:hAnsi="Times New Roman" w:cs="Times New Roman"/>
          <w:sz w:val="24"/>
          <w:szCs w:val="24"/>
        </w:rPr>
      </w:pPr>
      <w:r w:rsidRPr="009565BC">
        <w:rPr>
          <w:rFonts w:ascii="Times New Roman" w:eastAsia="Calibri" w:hAnsi="Times New Roman" w:cs="Times New Roman"/>
          <w:b/>
          <w:sz w:val="24"/>
          <w:szCs w:val="24"/>
          <w:u w:val="single"/>
        </w:rPr>
        <w:t>WELFARE</w:t>
      </w:r>
      <w:r>
        <w:rPr>
          <w:rFonts w:ascii="Times New Roman" w:eastAsia="Calibri" w:hAnsi="Times New Roman" w:cs="Times New Roman"/>
          <w:sz w:val="24"/>
          <w:szCs w:val="24"/>
        </w:rPr>
        <w:t xml:space="preserve">: WD Tarbox </w:t>
      </w:r>
      <w:r w:rsidR="00734FE5">
        <w:rPr>
          <w:rFonts w:ascii="Times New Roman" w:eastAsia="Calibri" w:hAnsi="Times New Roman" w:cs="Times New Roman"/>
          <w:sz w:val="24"/>
          <w:szCs w:val="24"/>
        </w:rPr>
        <w:t xml:space="preserve">presented notifications of hospitalization. </w:t>
      </w:r>
    </w:p>
    <w:p w:rsidR="00734FE5" w:rsidRDefault="00734FE5" w:rsidP="000553B0">
      <w:pPr>
        <w:rPr>
          <w:rFonts w:ascii="Times New Roman" w:eastAsia="Calibri" w:hAnsi="Times New Roman" w:cs="Times New Roman"/>
          <w:sz w:val="24"/>
          <w:szCs w:val="24"/>
        </w:rPr>
      </w:pPr>
      <w:r w:rsidRPr="009565BC">
        <w:rPr>
          <w:rFonts w:ascii="Times New Roman" w:eastAsia="Calibri" w:hAnsi="Times New Roman" w:cs="Times New Roman"/>
          <w:b/>
          <w:sz w:val="24"/>
          <w:szCs w:val="24"/>
          <w:u w:val="single"/>
        </w:rPr>
        <w:t>SIOUX VALLEY MEETING</w:t>
      </w:r>
      <w:r>
        <w:rPr>
          <w:rFonts w:ascii="Times New Roman" w:eastAsia="Calibri" w:hAnsi="Times New Roman" w:cs="Times New Roman"/>
          <w:sz w:val="24"/>
          <w:szCs w:val="24"/>
        </w:rPr>
        <w:t xml:space="preserve">: Auditor Tarbox informed the board that the Sioux Valley Association quarterly meeting will be held in Bryant, </w:t>
      </w:r>
      <w:r w:rsidR="00CF1641">
        <w:rPr>
          <w:rFonts w:ascii="Times New Roman" w:eastAsia="Calibri" w:hAnsi="Times New Roman" w:cs="Times New Roman"/>
          <w:sz w:val="24"/>
          <w:szCs w:val="24"/>
        </w:rPr>
        <w:t xml:space="preserve">on Monday, March 16, 2015. </w:t>
      </w:r>
    </w:p>
    <w:p w:rsidR="00D67513" w:rsidRDefault="00734FE5" w:rsidP="00D67513">
      <w:pPr>
        <w:rPr>
          <w:rFonts w:ascii="Times New Roman" w:eastAsia="Calibri" w:hAnsi="Times New Roman" w:cs="Times New Roman"/>
          <w:sz w:val="24"/>
          <w:szCs w:val="24"/>
        </w:rPr>
      </w:pPr>
      <w:r w:rsidRPr="009565BC">
        <w:rPr>
          <w:rFonts w:ascii="Times New Roman" w:eastAsia="Calibri" w:hAnsi="Times New Roman" w:cs="Times New Roman"/>
          <w:b/>
          <w:sz w:val="24"/>
          <w:szCs w:val="24"/>
          <w:u w:val="single"/>
        </w:rPr>
        <w:t>RESOLUTION 12-15</w:t>
      </w:r>
      <w:r>
        <w:rPr>
          <w:rFonts w:ascii="Times New Roman" w:eastAsia="Calibri" w:hAnsi="Times New Roman" w:cs="Times New Roman"/>
          <w:sz w:val="24"/>
          <w:szCs w:val="24"/>
        </w:rPr>
        <w:t xml:space="preserve">: Motion by Hass, second by Reints to approve Resolution 12-15 that will make change to personnel policy Section VII Benefits, Other benefits, B. Health Insurance. All voting aye. Motion carried. </w:t>
      </w:r>
    </w:p>
    <w:p w:rsidR="00D67513" w:rsidRPr="009565BC" w:rsidRDefault="00D67513" w:rsidP="00D67513">
      <w:pPr>
        <w:ind w:left="2880" w:firstLine="720"/>
        <w:rPr>
          <w:rFonts w:ascii="Times New Roman" w:hAnsi="Times New Roman" w:cs="Times New Roman"/>
          <w:b/>
          <w:sz w:val="24"/>
          <w:szCs w:val="24"/>
        </w:rPr>
      </w:pPr>
      <w:r w:rsidRPr="009565BC">
        <w:rPr>
          <w:rFonts w:ascii="Times New Roman" w:hAnsi="Times New Roman" w:cs="Times New Roman"/>
          <w:b/>
          <w:sz w:val="24"/>
          <w:szCs w:val="24"/>
        </w:rPr>
        <w:t>RESOLUTION 12-15</w:t>
      </w:r>
    </w:p>
    <w:p w:rsidR="00D67513" w:rsidRDefault="00D67513" w:rsidP="00D67513">
      <w:pPr>
        <w:rPr>
          <w:rFonts w:ascii="Times New Roman" w:hAnsi="Times New Roman" w:cs="Times New Roman"/>
          <w:sz w:val="24"/>
          <w:szCs w:val="24"/>
        </w:rPr>
      </w:pPr>
      <w:r w:rsidRPr="00D67513">
        <w:rPr>
          <w:rFonts w:ascii="Times New Roman" w:hAnsi="Times New Roman" w:cs="Times New Roman"/>
          <w:sz w:val="24"/>
          <w:szCs w:val="24"/>
        </w:rPr>
        <w:t xml:space="preserve"> AMEND PERSONNEL POLICY</w:t>
      </w:r>
    </w:p>
    <w:p w:rsidR="00D67513" w:rsidRPr="00D67513" w:rsidRDefault="00D67513" w:rsidP="00D67513">
      <w:pPr>
        <w:rPr>
          <w:rFonts w:ascii="Times New Roman" w:hAnsi="Times New Roman" w:cs="Times New Roman"/>
          <w:sz w:val="24"/>
          <w:szCs w:val="24"/>
        </w:rPr>
      </w:pPr>
      <w:r w:rsidRPr="00D67513">
        <w:rPr>
          <w:rFonts w:ascii="Times New Roman" w:hAnsi="Times New Roman" w:cs="Times New Roman"/>
          <w:sz w:val="24"/>
          <w:szCs w:val="24"/>
        </w:rPr>
        <w:t>Section VII Benefits, Other Benefits</w:t>
      </w:r>
    </w:p>
    <w:p w:rsidR="00D67513" w:rsidRPr="00D67513" w:rsidRDefault="00D67513" w:rsidP="00D67513">
      <w:pPr>
        <w:rPr>
          <w:rFonts w:ascii="Times New Roman" w:hAnsi="Times New Roman" w:cs="Times New Roman"/>
          <w:sz w:val="24"/>
          <w:szCs w:val="24"/>
        </w:rPr>
      </w:pPr>
      <w:r w:rsidRPr="00D67513">
        <w:rPr>
          <w:rFonts w:ascii="Times New Roman" w:hAnsi="Times New Roman" w:cs="Times New Roman"/>
          <w:sz w:val="24"/>
          <w:szCs w:val="24"/>
        </w:rPr>
        <w:t>B: Health Insurance</w:t>
      </w:r>
      <w:r w:rsidRPr="00D67513">
        <w:rPr>
          <w:rFonts w:ascii="Times New Roman" w:hAnsi="Times New Roman" w:cs="Times New Roman"/>
          <w:sz w:val="24"/>
          <w:szCs w:val="24"/>
        </w:rPr>
        <w:br/>
        <w:t>Clark County offers regular full time and part time appointed, regular part time and elected officials participation in a dental group insurance policy and a major medical group insurance policy upon written application within (30) days from the date of employment.  The County contributes one hundred per cent of the premium of a single person health policy. For employees requesting a family health policy, the County contributes a sum equal to one hundred per cent of the premium of a single person health policy plus one-half of the cost of the difference between the single health policy premium and the premium of a family health policy. Exception: In the event employees are related by blood or marriage and are requesting a family health policy covering said related employees, the County will contribute the equivalency of one hundred percent of the premium of one on the employee’s single health policy plus one-half of the cost of the difference between the single health policy premium and the premium of a family health policy.</w:t>
      </w:r>
      <w:r w:rsidRPr="00D67513">
        <w:rPr>
          <w:rFonts w:ascii="Times New Roman" w:hAnsi="Times New Roman" w:cs="Times New Roman"/>
          <w:sz w:val="24"/>
          <w:szCs w:val="24"/>
        </w:rPr>
        <w:br/>
        <w:t xml:space="preserve">The employee may choose a two person household insurance policy with the County contributing one hundred percent of the premium of a single person health policy, plus one-half of the cost of the difference between the single health policy premium and the premium of a two person policy. Exception: In the event both employees are related by blood or marriage and are requesting a two person health policy covering said related employees, the County will contribute the equivalency of one hundred percent of the premium of one of the employee’s single health policy plus one half of the cost of the difference between the single health policy premium and the premium of a two person health policy. All employee contributions to health insurance shall be deducted from the employee’s pay check. Dental insurance policy employee/employer contributions are based on the same rates as health insurance. </w:t>
      </w:r>
    </w:p>
    <w:p w:rsidR="00D67513" w:rsidRPr="00D67513" w:rsidRDefault="00D67513" w:rsidP="00D67513">
      <w:pPr>
        <w:rPr>
          <w:rFonts w:ascii="Times New Roman" w:hAnsi="Times New Roman" w:cs="Times New Roman"/>
          <w:sz w:val="24"/>
          <w:szCs w:val="24"/>
        </w:rPr>
      </w:pPr>
      <w:r w:rsidRPr="00D67513">
        <w:rPr>
          <w:rFonts w:ascii="Times New Roman" w:hAnsi="Times New Roman" w:cs="Times New Roman"/>
          <w:sz w:val="24"/>
          <w:szCs w:val="24"/>
        </w:rPr>
        <w:t>Employees and/or dependents may choose to retain the health insurance at their own cost for the maximum time allowed by federal/state law following an individual’s termination of employment with the county.</w:t>
      </w:r>
    </w:p>
    <w:p w:rsidR="00D67513" w:rsidRPr="00D67513" w:rsidRDefault="00D67513" w:rsidP="00D67513">
      <w:pPr>
        <w:rPr>
          <w:rFonts w:ascii="Times New Roman" w:hAnsi="Times New Roman" w:cs="Times New Roman"/>
          <w:sz w:val="24"/>
          <w:szCs w:val="24"/>
        </w:rPr>
      </w:pPr>
      <w:r w:rsidRPr="00D67513">
        <w:rPr>
          <w:rFonts w:ascii="Times New Roman" w:hAnsi="Times New Roman" w:cs="Times New Roman"/>
          <w:sz w:val="24"/>
          <w:szCs w:val="24"/>
        </w:rPr>
        <w:t xml:space="preserve">ADOPTED: </w:t>
      </w:r>
      <w:r>
        <w:rPr>
          <w:rFonts w:ascii="Times New Roman" w:hAnsi="Times New Roman" w:cs="Times New Roman"/>
          <w:sz w:val="24"/>
          <w:szCs w:val="24"/>
        </w:rPr>
        <w:t>March 3, 2015</w:t>
      </w:r>
      <w:r w:rsidRPr="00D67513">
        <w:rPr>
          <w:rFonts w:ascii="Times New Roman" w:hAnsi="Times New Roman" w:cs="Times New Roman"/>
          <w:sz w:val="24"/>
          <w:szCs w:val="24"/>
        </w:rPr>
        <w:br/>
      </w:r>
    </w:p>
    <w:p w:rsidR="00D67513" w:rsidRPr="00D67513" w:rsidRDefault="00D67513" w:rsidP="00D67513">
      <w:pPr>
        <w:rPr>
          <w:rFonts w:ascii="Times New Roman" w:hAnsi="Times New Roman" w:cs="Times New Roman"/>
          <w:sz w:val="24"/>
          <w:szCs w:val="24"/>
        </w:rPr>
      </w:pPr>
      <w:r w:rsidRPr="00D67513">
        <w:rPr>
          <w:rFonts w:ascii="Times New Roman" w:hAnsi="Times New Roman" w:cs="Times New Roman"/>
          <w:sz w:val="24"/>
          <w:szCs w:val="24"/>
        </w:rPr>
        <w:t>ATTEST:     </w:t>
      </w:r>
      <w:r w:rsidRPr="00D67513">
        <w:rPr>
          <w:rFonts w:ascii="Times New Roman" w:hAnsi="Times New Roman" w:cs="Times New Roman"/>
          <w:sz w:val="24"/>
          <w:szCs w:val="24"/>
        </w:rPr>
        <w:br/>
      </w:r>
    </w:p>
    <w:p w:rsidR="00D67513" w:rsidRPr="00D67513" w:rsidRDefault="00D67513" w:rsidP="00D67513">
      <w:pPr>
        <w:rPr>
          <w:rFonts w:ascii="Times New Roman" w:hAnsi="Times New Roman" w:cs="Times New Roman"/>
          <w:sz w:val="24"/>
          <w:szCs w:val="24"/>
        </w:rPr>
      </w:pPr>
      <w:r w:rsidRPr="00D67513">
        <w:rPr>
          <w:rFonts w:ascii="Times New Roman" w:hAnsi="Times New Roman" w:cs="Times New Roman"/>
          <w:sz w:val="24"/>
          <w:szCs w:val="24"/>
        </w:rPr>
        <w:lastRenderedPageBreak/>
        <w:t>(SEAL)    </w:t>
      </w:r>
    </w:p>
    <w:p w:rsidR="00D67513" w:rsidRPr="00D67513" w:rsidRDefault="00D67513" w:rsidP="00D67513">
      <w:pPr>
        <w:spacing w:after="0"/>
        <w:rPr>
          <w:rFonts w:ascii="Times New Roman" w:hAnsi="Times New Roman" w:cs="Times New Roman"/>
          <w:sz w:val="24"/>
          <w:szCs w:val="24"/>
        </w:rPr>
      </w:pPr>
      <w:r w:rsidRPr="00D67513">
        <w:rPr>
          <w:rFonts w:ascii="Times New Roman" w:hAnsi="Times New Roman" w:cs="Times New Roman"/>
          <w:sz w:val="24"/>
          <w:szCs w:val="24"/>
          <w:u w:val="single"/>
        </w:rPr>
        <w:t>/s/ Christine Tarbox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67513">
        <w:rPr>
          <w:rFonts w:ascii="Times New Roman" w:hAnsi="Times New Roman" w:cs="Times New Roman"/>
          <w:sz w:val="24"/>
          <w:szCs w:val="24"/>
          <w:u w:val="single"/>
        </w:rPr>
        <w:t xml:space="preserve">  /s/ Richard Reints</w:t>
      </w:r>
      <w:r w:rsidRPr="00D67513">
        <w:rPr>
          <w:rFonts w:ascii="Times New Roman" w:hAnsi="Times New Roman" w:cs="Times New Roman"/>
          <w:sz w:val="24"/>
          <w:szCs w:val="24"/>
          <w:u w:val="single"/>
        </w:rPr>
        <w:tab/>
      </w:r>
      <w:r w:rsidRPr="00D67513">
        <w:rPr>
          <w:rFonts w:ascii="Times New Roman" w:hAnsi="Times New Roman" w:cs="Times New Roman"/>
          <w:sz w:val="24"/>
          <w:szCs w:val="24"/>
        </w:rPr>
        <w:br/>
        <w:t>Christine Tarbox </w:t>
      </w:r>
      <w:r w:rsidRPr="00D67513">
        <w:rPr>
          <w:rFonts w:ascii="Times New Roman" w:hAnsi="Times New Roman" w:cs="Times New Roman"/>
          <w:sz w:val="24"/>
          <w:szCs w:val="24"/>
        </w:rPr>
        <w:tab/>
      </w:r>
      <w:r w:rsidRPr="00D67513">
        <w:rPr>
          <w:rFonts w:ascii="Times New Roman" w:hAnsi="Times New Roman" w:cs="Times New Roman"/>
          <w:sz w:val="24"/>
          <w:szCs w:val="24"/>
        </w:rPr>
        <w:tab/>
      </w:r>
      <w:r w:rsidRPr="00D67513">
        <w:rPr>
          <w:rFonts w:ascii="Times New Roman" w:hAnsi="Times New Roman" w:cs="Times New Roman"/>
          <w:sz w:val="24"/>
          <w:szCs w:val="24"/>
        </w:rPr>
        <w:tab/>
        <w:t xml:space="preserve">          Richard Reints, Chairman</w:t>
      </w:r>
    </w:p>
    <w:p w:rsidR="00D67513" w:rsidRPr="00D67513" w:rsidRDefault="00D67513" w:rsidP="00D67513">
      <w:pPr>
        <w:rPr>
          <w:rFonts w:ascii="Times New Roman" w:hAnsi="Times New Roman" w:cs="Times New Roman"/>
          <w:sz w:val="24"/>
          <w:szCs w:val="24"/>
        </w:rPr>
      </w:pPr>
      <w:r w:rsidRPr="00D67513">
        <w:rPr>
          <w:rFonts w:ascii="Times New Roman" w:hAnsi="Times New Roman" w:cs="Times New Roman"/>
          <w:sz w:val="24"/>
          <w:szCs w:val="24"/>
        </w:rPr>
        <w:t>Clark County Auditor</w:t>
      </w:r>
      <w:r w:rsidRPr="00D67513">
        <w:rPr>
          <w:rFonts w:ascii="Times New Roman" w:hAnsi="Times New Roman" w:cs="Times New Roman"/>
          <w:sz w:val="24"/>
          <w:szCs w:val="24"/>
        </w:rPr>
        <w:tab/>
      </w:r>
      <w:r w:rsidRPr="00D67513">
        <w:rPr>
          <w:rFonts w:ascii="Times New Roman" w:hAnsi="Times New Roman" w:cs="Times New Roman"/>
          <w:sz w:val="24"/>
          <w:szCs w:val="24"/>
        </w:rPr>
        <w:tab/>
      </w:r>
      <w:r w:rsidRPr="00D67513">
        <w:rPr>
          <w:rFonts w:ascii="Times New Roman" w:hAnsi="Times New Roman" w:cs="Times New Roman"/>
          <w:sz w:val="24"/>
          <w:szCs w:val="24"/>
        </w:rPr>
        <w:tab/>
        <w:t xml:space="preserve">          Clark County Board of Commissioners      </w:t>
      </w:r>
    </w:p>
    <w:p w:rsidR="00734FE5" w:rsidRPr="00D67513" w:rsidRDefault="00D67513" w:rsidP="000553B0">
      <w:pPr>
        <w:rPr>
          <w:rFonts w:ascii="Times New Roman" w:eastAsia="Calibri" w:hAnsi="Times New Roman" w:cs="Times New Roman"/>
          <w:sz w:val="24"/>
          <w:szCs w:val="24"/>
        </w:rPr>
      </w:pPr>
      <w:r w:rsidRPr="009565BC">
        <w:rPr>
          <w:rFonts w:ascii="Times New Roman" w:eastAsia="Calibri" w:hAnsi="Times New Roman" w:cs="Times New Roman"/>
          <w:b/>
          <w:sz w:val="24"/>
          <w:szCs w:val="24"/>
          <w:u w:val="single"/>
        </w:rPr>
        <w:t>ANNUAL REPORT</w:t>
      </w:r>
      <w:r>
        <w:rPr>
          <w:rFonts w:ascii="Times New Roman" w:eastAsia="Calibri" w:hAnsi="Times New Roman" w:cs="Times New Roman"/>
          <w:sz w:val="24"/>
          <w:szCs w:val="24"/>
        </w:rPr>
        <w:t>: Motion by Bjerke second by Hass to approve the annual report as presented and allow Audit</w:t>
      </w:r>
      <w:r w:rsidR="00B62D62">
        <w:rPr>
          <w:rFonts w:ascii="Times New Roman" w:eastAsia="Calibri" w:hAnsi="Times New Roman" w:cs="Times New Roman"/>
          <w:sz w:val="24"/>
          <w:szCs w:val="24"/>
        </w:rPr>
        <w:t xml:space="preserve">or Tarbox to publish the report in the Clark County Courier. The report is on file in the Auditor’s office at the Clark County Courthouse.  </w:t>
      </w:r>
    </w:p>
    <w:p w:rsidR="00681D2D" w:rsidRDefault="00B62D62" w:rsidP="000553B0">
      <w:pPr>
        <w:rPr>
          <w:rFonts w:ascii="Times New Roman" w:eastAsia="Calibri" w:hAnsi="Times New Roman" w:cs="Times New Roman"/>
          <w:sz w:val="24"/>
          <w:szCs w:val="24"/>
        </w:rPr>
      </w:pPr>
      <w:r w:rsidRPr="009565BC">
        <w:rPr>
          <w:rFonts w:ascii="Times New Roman" w:eastAsia="Calibri" w:hAnsi="Times New Roman" w:cs="Times New Roman"/>
          <w:b/>
          <w:sz w:val="24"/>
          <w:szCs w:val="24"/>
          <w:u w:val="single"/>
        </w:rPr>
        <w:t>CONSERVATION DISTRICT REPORT</w:t>
      </w:r>
      <w:r>
        <w:rPr>
          <w:rFonts w:ascii="Times New Roman" w:eastAsia="Calibri" w:hAnsi="Times New Roman" w:cs="Times New Roman"/>
          <w:sz w:val="24"/>
          <w:szCs w:val="24"/>
        </w:rPr>
        <w:t xml:space="preserve">: The 2014 annual report of the Clark County Conservation </w:t>
      </w:r>
      <w:r w:rsidR="00681D2D">
        <w:rPr>
          <w:rFonts w:ascii="Times New Roman" w:eastAsia="Calibri" w:hAnsi="Times New Roman" w:cs="Times New Roman"/>
          <w:sz w:val="24"/>
          <w:szCs w:val="24"/>
        </w:rPr>
        <w:t xml:space="preserve">District was presented to the board and submitted to the Clark County Courier for publication. </w:t>
      </w:r>
    </w:p>
    <w:p w:rsidR="002763A5" w:rsidRDefault="002763A5" w:rsidP="000553B0">
      <w:pPr>
        <w:rPr>
          <w:rFonts w:ascii="Times New Roman" w:eastAsia="Calibri" w:hAnsi="Times New Roman" w:cs="Times New Roman"/>
          <w:sz w:val="24"/>
          <w:szCs w:val="24"/>
        </w:rPr>
      </w:pPr>
      <w:r w:rsidRPr="00B84A50">
        <w:rPr>
          <w:rFonts w:ascii="Times New Roman" w:eastAsia="Calibri" w:hAnsi="Times New Roman" w:cs="Times New Roman"/>
          <w:b/>
          <w:sz w:val="24"/>
          <w:szCs w:val="24"/>
          <w:u w:val="single"/>
        </w:rPr>
        <w:t>BOARD OF ADJUSTMENT</w:t>
      </w:r>
      <w:r>
        <w:rPr>
          <w:rFonts w:ascii="Times New Roman" w:eastAsia="Calibri" w:hAnsi="Times New Roman" w:cs="Times New Roman"/>
          <w:sz w:val="24"/>
          <w:szCs w:val="24"/>
        </w:rPr>
        <w:t xml:space="preserve">: Motion by Loomis, second by Hass to </w:t>
      </w:r>
      <w:r w:rsidR="00CF1641">
        <w:rPr>
          <w:rFonts w:ascii="Times New Roman" w:eastAsia="Calibri" w:hAnsi="Times New Roman" w:cs="Times New Roman"/>
          <w:sz w:val="24"/>
          <w:szCs w:val="24"/>
        </w:rPr>
        <w:t>enter in</w:t>
      </w:r>
      <w:r>
        <w:rPr>
          <w:rFonts w:ascii="Times New Roman" w:eastAsia="Calibri" w:hAnsi="Times New Roman" w:cs="Times New Roman"/>
          <w:sz w:val="24"/>
          <w:szCs w:val="24"/>
        </w:rPr>
        <w:t>to Board of Adjustment. All voting aye. Motion carried.</w:t>
      </w:r>
    </w:p>
    <w:p w:rsidR="00F474D8" w:rsidRDefault="002763A5" w:rsidP="000553B0">
      <w:pPr>
        <w:rPr>
          <w:rFonts w:ascii="Times New Roman" w:eastAsia="Calibri" w:hAnsi="Times New Roman" w:cs="Times New Roman"/>
          <w:sz w:val="24"/>
          <w:szCs w:val="24"/>
        </w:rPr>
      </w:pPr>
      <w:r w:rsidRPr="00B84A50">
        <w:rPr>
          <w:rFonts w:ascii="Times New Roman" w:eastAsia="Calibri" w:hAnsi="Times New Roman" w:cs="Times New Roman"/>
          <w:b/>
          <w:sz w:val="24"/>
          <w:szCs w:val="24"/>
          <w:u w:val="single"/>
        </w:rPr>
        <w:t>VARIANCE 1-15</w:t>
      </w:r>
      <w:r>
        <w:rPr>
          <w:rFonts w:ascii="Times New Roman" w:eastAsia="Calibri" w:hAnsi="Times New Roman" w:cs="Times New Roman"/>
          <w:sz w:val="24"/>
          <w:szCs w:val="24"/>
        </w:rPr>
        <w:t xml:space="preserve">: Motion by Loomis, second by Hass to allow Clint Lantgen to </w:t>
      </w:r>
      <w:r w:rsidR="00F474D8">
        <w:rPr>
          <w:rFonts w:ascii="Times New Roman" w:eastAsia="Calibri" w:hAnsi="Times New Roman" w:cs="Times New Roman"/>
          <w:sz w:val="24"/>
          <w:szCs w:val="24"/>
        </w:rPr>
        <w:t xml:space="preserve">use E 255’ of the W 1456.4’ of the N 255’ of the NE ¼ of 10-118-56 to build a house </w:t>
      </w:r>
      <w:r>
        <w:rPr>
          <w:rFonts w:ascii="Times New Roman" w:eastAsia="Calibri" w:hAnsi="Times New Roman" w:cs="Times New Roman"/>
          <w:sz w:val="24"/>
          <w:szCs w:val="24"/>
        </w:rPr>
        <w:t>30 feet back</w:t>
      </w:r>
      <w:r w:rsidR="00F474D8">
        <w:rPr>
          <w:rFonts w:ascii="Times New Roman" w:eastAsia="Calibri" w:hAnsi="Times New Roman" w:cs="Times New Roman"/>
          <w:sz w:val="24"/>
          <w:szCs w:val="24"/>
        </w:rPr>
        <w:t xml:space="preserve"> from the township right of way</w:t>
      </w:r>
      <w:r>
        <w:rPr>
          <w:rFonts w:ascii="Times New Roman" w:eastAsia="Calibri" w:hAnsi="Times New Roman" w:cs="Times New Roman"/>
          <w:sz w:val="24"/>
          <w:szCs w:val="24"/>
        </w:rPr>
        <w:t>.</w:t>
      </w:r>
      <w:r w:rsidR="00F474D8">
        <w:rPr>
          <w:rFonts w:ascii="Times New Roman" w:eastAsia="Calibri" w:hAnsi="Times New Roman" w:cs="Times New Roman"/>
          <w:sz w:val="24"/>
          <w:szCs w:val="24"/>
        </w:rPr>
        <w:t xml:space="preserve"> All voting aye. Motion carried.</w:t>
      </w:r>
    </w:p>
    <w:p w:rsidR="002763A5" w:rsidRDefault="00F474D8" w:rsidP="000553B0">
      <w:pPr>
        <w:rPr>
          <w:rFonts w:ascii="Times New Roman" w:eastAsia="Calibri" w:hAnsi="Times New Roman" w:cs="Times New Roman"/>
          <w:sz w:val="24"/>
          <w:szCs w:val="24"/>
        </w:rPr>
      </w:pPr>
      <w:r w:rsidRPr="00F474D8">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Motion by Hass, second by Bjerke to adjourn from Board of Adjustment and return to Board of Commissioners. All voting aye. Motion carried.</w:t>
      </w:r>
      <w:r w:rsidR="002763A5">
        <w:rPr>
          <w:rFonts w:ascii="Times New Roman" w:eastAsia="Calibri" w:hAnsi="Times New Roman" w:cs="Times New Roman"/>
          <w:sz w:val="24"/>
          <w:szCs w:val="24"/>
        </w:rPr>
        <w:t xml:space="preserve"> </w:t>
      </w:r>
    </w:p>
    <w:p w:rsidR="00681D2D" w:rsidRDefault="00681D2D" w:rsidP="000553B0">
      <w:pPr>
        <w:rPr>
          <w:rFonts w:ascii="Times New Roman" w:eastAsia="Calibri" w:hAnsi="Times New Roman" w:cs="Times New Roman"/>
          <w:sz w:val="24"/>
          <w:szCs w:val="24"/>
        </w:rPr>
      </w:pPr>
      <w:r w:rsidRPr="009565BC">
        <w:rPr>
          <w:rFonts w:ascii="Times New Roman" w:eastAsia="Calibri" w:hAnsi="Times New Roman" w:cs="Times New Roman"/>
          <w:b/>
          <w:sz w:val="24"/>
          <w:szCs w:val="24"/>
          <w:u w:val="single"/>
        </w:rPr>
        <w:t>AIRPORT LEASE</w:t>
      </w:r>
      <w:r>
        <w:rPr>
          <w:rFonts w:ascii="Times New Roman" w:eastAsia="Calibri" w:hAnsi="Times New Roman" w:cs="Times New Roman"/>
          <w:sz w:val="24"/>
          <w:szCs w:val="24"/>
        </w:rPr>
        <w:t>: Motion by Bjerke, second by Hass to approve five year airport lease for hangar #5 and hangar #10 for NCFE Hilltop Air, LLC. Lease payment amount will be $200.00 per building per year. All voting aye. Motion carried.</w:t>
      </w:r>
    </w:p>
    <w:p w:rsidR="00681D2D" w:rsidRDefault="00681D2D" w:rsidP="000553B0">
      <w:pPr>
        <w:rPr>
          <w:rFonts w:ascii="Times New Roman" w:eastAsia="Calibri" w:hAnsi="Times New Roman" w:cs="Times New Roman"/>
          <w:sz w:val="24"/>
          <w:szCs w:val="24"/>
        </w:rPr>
      </w:pPr>
      <w:r w:rsidRPr="009565BC">
        <w:rPr>
          <w:rFonts w:ascii="Times New Roman" w:eastAsia="Calibri" w:hAnsi="Times New Roman" w:cs="Times New Roman"/>
          <w:b/>
          <w:sz w:val="24"/>
          <w:szCs w:val="24"/>
          <w:u w:val="single"/>
        </w:rPr>
        <w:t>AIRPORT LEASE</w:t>
      </w:r>
      <w:r>
        <w:rPr>
          <w:rFonts w:ascii="Times New Roman" w:eastAsia="Calibri" w:hAnsi="Times New Roman" w:cs="Times New Roman"/>
          <w:sz w:val="24"/>
          <w:szCs w:val="24"/>
        </w:rPr>
        <w:t>: Motion by Hass, second by Bjerke to approve a one year lease for Hangar #3 for Cole Wagner. Lease payment will be $200.00 per year. All voting aye. Motion carried.</w:t>
      </w:r>
    </w:p>
    <w:p w:rsidR="00AA4DED" w:rsidRDefault="00F61155" w:rsidP="000553B0">
      <w:pPr>
        <w:rPr>
          <w:rFonts w:ascii="Times New Roman" w:eastAsia="Times New Roman" w:hAnsi="Times New Roman"/>
          <w:color w:val="000000"/>
          <w:sz w:val="24"/>
          <w:szCs w:val="24"/>
        </w:rPr>
      </w:pPr>
      <w:r w:rsidRPr="009565BC">
        <w:rPr>
          <w:rFonts w:ascii="Times New Roman" w:eastAsia="Calibri" w:hAnsi="Times New Roman" w:cs="Times New Roman"/>
          <w:b/>
          <w:sz w:val="24"/>
          <w:szCs w:val="24"/>
          <w:u w:val="single"/>
        </w:rPr>
        <w:t>C</w:t>
      </w:r>
      <w:r w:rsidR="000553B0" w:rsidRPr="009565BC">
        <w:rPr>
          <w:rFonts w:ascii="Times New Roman" w:eastAsia="Times New Roman" w:hAnsi="Times New Roman"/>
          <w:b/>
          <w:color w:val="000000"/>
          <w:sz w:val="24"/>
          <w:szCs w:val="24"/>
          <w:u w:val="single"/>
        </w:rPr>
        <w:t>LAIMS:</w:t>
      </w:r>
      <w:r w:rsidR="000553B0">
        <w:rPr>
          <w:rFonts w:ascii="Times New Roman" w:eastAsia="Times New Roman" w:hAnsi="Times New Roman"/>
          <w:b/>
          <w:color w:val="000000"/>
          <w:sz w:val="24"/>
          <w:szCs w:val="24"/>
          <w:u w:val="single"/>
        </w:rPr>
        <w:t xml:space="preserve"> </w:t>
      </w:r>
      <w:r w:rsidR="000553B0">
        <w:rPr>
          <w:rFonts w:ascii="Times New Roman" w:eastAsia="Times New Roman" w:hAnsi="Times New Roman"/>
          <w:color w:val="000000"/>
          <w:sz w:val="24"/>
          <w:szCs w:val="24"/>
        </w:rPr>
        <w:t xml:space="preserve">Motion by </w:t>
      </w:r>
      <w:r w:rsidR="00681D2D">
        <w:rPr>
          <w:rFonts w:ascii="Times New Roman" w:eastAsia="Times New Roman" w:hAnsi="Times New Roman"/>
          <w:color w:val="000000"/>
          <w:sz w:val="24"/>
          <w:szCs w:val="24"/>
        </w:rPr>
        <w:t>Loomis</w:t>
      </w:r>
      <w:r w:rsidR="000553B0">
        <w:rPr>
          <w:rFonts w:ascii="Times New Roman" w:eastAsia="Times New Roman" w:hAnsi="Times New Roman"/>
          <w:color w:val="000000"/>
          <w:sz w:val="24"/>
          <w:szCs w:val="24"/>
        </w:rPr>
        <w:t xml:space="preserve">, second by </w:t>
      </w:r>
      <w:r w:rsidR="00681D2D">
        <w:rPr>
          <w:rFonts w:ascii="Times New Roman" w:eastAsia="Times New Roman" w:hAnsi="Times New Roman"/>
          <w:color w:val="000000"/>
          <w:sz w:val="24"/>
          <w:szCs w:val="24"/>
        </w:rPr>
        <w:t>Bjerke</w:t>
      </w:r>
      <w:r w:rsidR="000553B0">
        <w:rPr>
          <w:rFonts w:ascii="Times New Roman" w:eastAsia="Times New Roman" w:hAnsi="Times New Roman"/>
          <w:color w:val="000000"/>
          <w:sz w:val="24"/>
          <w:szCs w:val="24"/>
        </w:rPr>
        <w:t xml:space="preserve">, to approve the following claims and allow the Auditor to issue payments for same. All voting aye. Motion carried.  </w:t>
      </w:r>
      <w:r w:rsidR="00180236">
        <w:rPr>
          <w:rFonts w:ascii="Times New Roman" w:eastAsia="Times New Roman" w:hAnsi="Times New Roman"/>
          <w:color w:val="000000"/>
          <w:sz w:val="24"/>
          <w:szCs w:val="24"/>
        </w:rPr>
        <w:t xml:space="preserve">COMMISSIONERS: Hamlin County-registration fee 30.00, SDACC- registration 300.00, ELECTIONS: Election Systems and Software-hardware/firmware fees 2452.00, JUDICIAL SYSTEM: Graciela Barrantes-interpreting-84.42, AUDITOR: Hamlin Co –registration fee 10 .00, ITC-service 37.84, Office Peeps-ink cartridge 27.85, PMB-0112 – internet fee 120.00, </w:t>
      </w:r>
      <w:r w:rsidR="00416DCA">
        <w:rPr>
          <w:rFonts w:ascii="Times New Roman" w:eastAsia="Times New Roman" w:hAnsi="Times New Roman"/>
          <w:color w:val="000000"/>
          <w:sz w:val="24"/>
          <w:szCs w:val="24"/>
        </w:rPr>
        <w:t>TREASURER: Hamlin Co-registration fee-10</w:t>
      </w:r>
      <w:r w:rsidR="00681D2D">
        <w:rPr>
          <w:rFonts w:ascii="Times New Roman" w:eastAsia="Times New Roman" w:hAnsi="Times New Roman"/>
          <w:color w:val="000000"/>
          <w:sz w:val="24"/>
          <w:szCs w:val="24"/>
        </w:rPr>
        <w:t>.00, ITC-service 42.78, McLeods-</w:t>
      </w:r>
      <w:r w:rsidR="003A6787">
        <w:rPr>
          <w:rFonts w:ascii="Times New Roman" w:eastAsia="Times New Roman" w:hAnsi="Times New Roman"/>
          <w:color w:val="000000"/>
          <w:sz w:val="24"/>
          <w:szCs w:val="24"/>
        </w:rPr>
        <w:t>misc.</w:t>
      </w:r>
      <w:r w:rsidR="00416DCA">
        <w:rPr>
          <w:rFonts w:ascii="Times New Roman" w:eastAsia="Times New Roman" w:hAnsi="Times New Roman"/>
          <w:color w:val="000000"/>
          <w:sz w:val="24"/>
          <w:szCs w:val="24"/>
        </w:rPr>
        <w:t xml:space="preserve"> receipts 577.89, Office Peeps-cash register tape 17.46, STATES ATTORNEY: ITC-service 59.08, West Payment Center- online library- 710.19, PUBLIC BUILDINGS: Cole Paper-supplies 46.65, Culligan</w:t>
      </w:r>
      <w:r w:rsidR="00681D2D">
        <w:rPr>
          <w:rFonts w:ascii="Times New Roman" w:eastAsia="Times New Roman" w:hAnsi="Times New Roman"/>
          <w:color w:val="000000"/>
          <w:sz w:val="24"/>
          <w:szCs w:val="24"/>
        </w:rPr>
        <w:t>-</w:t>
      </w:r>
      <w:r w:rsidR="00416DCA">
        <w:rPr>
          <w:rFonts w:ascii="Times New Roman" w:eastAsia="Times New Roman" w:hAnsi="Times New Roman"/>
          <w:color w:val="000000"/>
          <w:sz w:val="24"/>
          <w:szCs w:val="24"/>
        </w:rPr>
        <w:t xml:space="preserve">water 52.75, Dekker Hardware- supplies 44.97, ITC-service 33.09, MidAmerican Research Chemical-supplies 89.89, Star Laundry-rugs 36.58, DIRECTOR OF EQUALIZATION: ITC-service 145.92, Office Peeps-backup 93.23, REGISTER OF DEEDS: A&amp;B Business-copy machine rent 124.41, Hamlin Co-registration fee 10.00, ITC-service 74.24, Marco-printer contract 89.95, Office Peeps-chair 304.01, PMB-0112-internet fee 120.00, VETERANS OFFICER-ITC-service 42.67, SHERIFF: Dekker Hardware- supplies 3.49, ITC-service 189.45, Verizon Wireless –service 277.14, AIRPORT: Helms &amp; Associates-airport fees 1791.47, AMBULANCE: A-Ox Welding Supply-oxygen/cylinder rent 124.02, Dekker Hardware-supplies 7.28, ITC-service 114.64, Premier Specialty Vehicles-batteries 749.00, MENTAL &amp; HANDICAPPED: SD Dept of Rev-pt care 60.00, MENTAL ILLNESS BOARD: Dean Schaefer Court Reporting-services/mental illness 12.00, Lincoln Co Treasurer- mental illness services 18.00, Yankton CO Treas- mental illness hearing 86.75, </w:t>
      </w:r>
      <w:r w:rsidR="00416DCA">
        <w:rPr>
          <w:rFonts w:ascii="Times New Roman" w:eastAsia="Times New Roman" w:hAnsi="Times New Roman"/>
          <w:color w:val="000000"/>
          <w:sz w:val="24"/>
          <w:szCs w:val="24"/>
        </w:rPr>
        <w:lastRenderedPageBreak/>
        <w:t>EXTENSION: A&amp;B Business-book 44.0</w:t>
      </w:r>
      <w:r w:rsidR="003A6787">
        <w:rPr>
          <w:rFonts w:ascii="Times New Roman" w:eastAsia="Times New Roman" w:hAnsi="Times New Roman"/>
          <w:color w:val="000000"/>
          <w:sz w:val="24"/>
          <w:szCs w:val="24"/>
        </w:rPr>
        <w:t>3</w:t>
      </w:r>
      <w:r w:rsidR="00416DCA">
        <w:rPr>
          <w:rFonts w:ascii="Times New Roman" w:eastAsia="Times New Roman" w:hAnsi="Times New Roman"/>
          <w:color w:val="000000"/>
          <w:sz w:val="24"/>
          <w:szCs w:val="24"/>
        </w:rPr>
        <w:t xml:space="preserve">, Dekker Hardware-supplies 72.98, ITC-service 92.37, </w:t>
      </w:r>
      <w:r w:rsidR="003E0B4E">
        <w:rPr>
          <w:rFonts w:ascii="Times New Roman" w:eastAsia="Times New Roman" w:hAnsi="Times New Roman"/>
          <w:color w:val="000000"/>
          <w:sz w:val="24"/>
          <w:szCs w:val="24"/>
        </w:rPr>
        <w:t>Star Laundry-rugs 25.62, Toshiba Financial Services-copy machine rent 164.16, WEED:</w:t>
      </w:r>
      <w:r w:rsidR="00681D2D">
        <w:rPr>
          <w:rFonts w:ascii="Times New Roman" w:eastAsia="Times New Roman" w:hAnsi="Times New Roman"/>
          <w:color w:val="000000"/>
          <w:sz w:val="24"/>
          <w:szCs w:val="24"/>
        </w:rPr>
        <w:t xml:space="preserve"> </w:t>
      </w:r>
      <w:r w:rsidR="003E0B4E">
        <w:rPr>
          <w:rFonts w:ascii="Times New Roman" w:eastAsia="Times New Roman" w:hAnsi="Times New Roman"/>
          <w:color w:val="000000"/>
          <w:sz w:val="24"/>
          <w:szCs w:val="24"/>
        </w:rPr>
        <w:t>Assn of SD Co Weed &amp; Pest -2015 membership dues 150.00, Best Western Ramkota-supplies 680.00, Dekker Hardware-supplies 13.06, ITC-service 93.71, Larry Lynch-meals 25.86, Eric Mehlberg-meals 29.72, Paul Orris-meals 21.00, ROAD &amp; BRIDGE: AT&amp;T Mobility-service 58.53, Larry Brannan –mileage 48.84, Butler Machinery-filters/parts 1098.57, Dekker Hardware-supplies-43</w:t>
      </w:r>
      <w:r w:rsidR="003A6787">
        <w:rPr>
          <w:rFonts w:ascii="Times New Roman" w:eastAsia="Times New Roman" w:hAnsi="Times New Roman"/>
          <w:color w:val="000000"/>
          <w:sz w:val="24"/>
          <w:szCs w:val="24"/>
        </w:rPr>
        <w:t>7</w:t>
      </w:r>
      <w:r w:rsidR="003E0B4E">
        <w:rPr>
          <w:rFonts w:ascii="Times New Roman" w:eastAsia="Times New Roman" w:hAnsi="Times New Roman"/>
          <w:color w:val="000000"/>
          <w:sz w:val="24"/>
          <w:szCs w:val="24"/>
        </w:rPr>
        <w:t>.5</w:t>
      </w:r>
      <w:r w:rsidR="003A6787">
        <w:rPr>
          <w:rFonts w:ascii="Times New Roman" w:eastAsia="Times New Roman" w:hAnsi="Times New Roman"/>
          <w:color w:val="000000"/>
          <w:sz w:val="24"/>
          <w:szCs w:val="24"/>
        </w:rPr>
        <w:t>9</w:t>
      </w:r>
      <w:r w:rsidR="003E0B4E">
        <w:rPr>
          <w:rFonts w:ascii="Times New Roman" w:eastAsia="Times New Roman" w:hAnsi="Times New Roman"/>
          <w:color w:val="000000"/>
          <w:sz w:val="24"/>
          <w:szCs w:val="24"/>
        </w:rPr>
        <w:t>, Hanten</w:t>
      </w:r>
      <w:r w:rsidR="00681D2D">
        <w:rPr>
          <w:rFonts w:ascii="Times New Roman" w:eastAsia="Times New Roman" w:hAnsi="Times New Roman"/>
          <w:color w:val="000000"/>
          <w:sz w:val="24"/>
          <w:szCs w:val="24"/>
        </w:rPr>
        <w:t>’</w:t>
      </w:r>
      <w:r w:rsidR="003E0B4E">
        <w:rPr>
          <w:rFonts w:ascii="Times New Roman" w:eastAsia="Times New Roman" w:hAnsi="Times New Roman"/>
          <w:color w:val="000000"/>
          <w:sz w:val="24"/>
          <w:szCs w:val="24"/>
        </w:rPr>
        <w:t>s Repair- 516.98 Interstate Power Systems-parts 1803.90, ITC-servi</w:t>
      </w:r>
      <w:r w:rsidR="00681D2D">
        <w:rPr>
          <w:rFonts w:ascii="Times New Roman" w:eastAsia="Times New Roman" w:hAnsi="Times New Roman"/>
          <w:color w:val="000000"/>
          <w:sz w:val="24"/>
          <w:szCs w:val="24"/>
        </w:rPr>
        <w:t>ce 107.54, James Lewandowski-ins</w:t>
      </w:r>
      <w:r w:rsidR="003E0B4E">
        <w:rPr>
          <w:rFonts w:ascii="Times New Roman" w:eastAsia="Times New Roman" w:hAnsi="Times New Roman"/>
          <w:color w:val="000000"/>
          <w:sz w:val="24"/>
          <w:szCs w:val="24"/>
        </w:rPr>
        <w:t xml:space="preserve"> deductible reimbursement 1000.00, Matheson Tri-Gas</w:t>
      </w:r>
      <w:r w:rsidR="00681D2D">
        <w:rPr>
          <w:rFonts w:ascii="Times New Roman" w:eastAsia="Times New Roman" w:hAnsi="Times New Roman"/>
          <w:color w:val="000000"/>
          <w:sz w:val="24"/>
          <w:szCs w:val="24"/>
        </w:rPr>
        <w:t>-</w:t>
      </w:r>
      <w:r w:rsidR="003E0B4E">
        <w:rPr>
          <w:rFonts w:ascii="Times New Roman" w:eastAsia="Times New Roman" w:hAnsi="Times New Roman"/>
          <w:color w:val="000000"/>
          <w:sz w:val="24"/>
          <w:szCs w:val="24"/>
        </w:rPr>
        <w:t>welding supplies 454.31, Northwestern Energy-utilities 381.</w:t>
      </w:r>
      <w:r w:rsidR="004B4682">
        <w:rPr>
          <w:rFonts w:ascii="Times New Roman" w:eastAsia="Times New Roman" w:hAnsi="Times New Roman"/>
          <w:color w:val="000000"/>
          <w:sz w:val="24"/>
          <w:szCs w:val="24"/>
        </w:rPr>
        <w:t>81, Overhead Door-repair door 60</w:t>
      </w:r>
      <w:r w:rsidR="003E0B4E">
        <w:rPr>
          <w:rFonts w:ascii="Times New Roman" w:eastAsia="Times New Roman" w:hAnsi="Times New Roman"/>
          <w:color w:val="000000"/>
          <w:sz w:val="24"/>
          <w:szCs w:val="24"/>
        </w:rPr>
        <w:t>2.50, SD Dept of Transportation-bridge inspections/pavement 2655.22, Schuneman Equipment Co-tractor re</w:t>
      </w:r>
      <w:r w:rsidR="00681D2D">
        <w:rPr>
          <w:rFonts w:ascii="Times New Roman" w:eastAsia="Times New Roman" w:hAnsi="Times New Roman"/>
          <w:color w:val="000000"/>
          <w:sz w:val="24"/>
          <w:szCs w:val="24"/>
        </w:rPr>
        <w:t>n</w:t>
      </w:r>
      <w:r w:rsidR="003E0B4E">
        <w:rPr>
          <w:rFonts w:ascii="Times New Roman" w:eastAsia="Times New Roman" w:hAnsi="Times New Roman"/>
          <w:color w:val="000000"/>
          <w:sz w:val="24"/>
          <w:szCs w:val="24"/>
        </w:rPr>
        <w:t>tals 1650.00, Sioux Rural Water- water 29.00, Westside Implement-parts 307.24, 911 SERVICE FUND: Century Link</w:t>
      </w:r>
      <w:r w:rsidR="00681D2D">
        <w:rPr>
          <w:rFonts w:ascii="Times New Roman" w:eastAsia="Times New Roman" w:hAnsi="Times New Roman"/>
          <w:color w:val="000000"/>
          <w:sz w:val="24"/>
          <w:szCs w:val="24"/>
        </w:rPr>
        <w:t>-January</w:t>
      </w:r>
      <w:r w:rsidR="003E0B4E">
        <w:rPr>
          <w:rFonts w:ascii="Times New Roman" w:eastAsia="Times New Roman" w:hAnsi="Times New Roman"/>
          <w:color w:val="000000"/>
          <w:sz w:val="24"/>
          <w:szCs w:val="24"/>
        </w:rPr>
        <w:t xml:space="preserve"> fees 191.66, City of Huron=Nov/Dec 911 surcharges 4977.24, Civil Defense: Verizon Wireless-monthly fees 40.01, REGISTER OF DEEDS: Microfilm</w:t>
      </w:r>
      <w:r w:rsidR="00060CD6">
        <w:rPr>
          <w:rFonts w:ascii="Times New Roman" w:eastAsia="Times New Roman" w:hAnsi="Times New Roman"/>
          <w:color w:val="000000"/>
          <w:sz w:val="24"/>
          <w:szCs w:val="24"/>
        </w:rPr>
        <w:t xml:space="preserve"> Imaging</w:t>
      </w:r>
      <w:r w:rsidR="00681D2D">
        <w:rPr>
          <w:rFonts w:ascii="Times New Roman" w:eastAsia="Times New Roman" w:hAnsi="Times New Roman"/>
          <w:color w:val="000000"/>
          <w:sz w:val="24"/>
          <w:szCs w:val="24"/>
        </w:rPr>
        <w:t>-</w:t>
      </w:r>
      <w:r w:rsidR="00060CD6">
        <w:rPr>
          <w:rFonts w:ascii="Times New Roman" w:eastAsia="Times New Roman" w:hAnsi="Times New Roman"/>
          <w:color w:val="000000"/>
          <w:sz w:val="24"/>
          <w:szCs w:val="24"/>
        </w:rPr>
        <w:t>scanning rent 991.70, EXCISE TAX FUND: SD Dept of Revenue</w:t>
      </w:r>
      <w:r w:rsidR="00681D2D">
        <w:rPr>
          <w:rFonts w:ascii="Times New Roman" w:eastAsia="Times New Roman" w:hAnsi="Times New Roman"/>
          <w:color w:val="000000"/>
          <w:sz w:val="24"/>
          <w:szCs w:val="24"/>
        </w:rPr>
        <w:t>-</w:t>
      </w:r>
      <w:r w:rsidR="00060CD6">
        <w:rPr>
          <w:rFonts w:ascii="Times New Roman" w:eastAsia="Times New Roman" w:hAnsi="Times New Roman"/>
          <w:color w:val="000000"/>
          <w:sz w:val="24"/>
          <w:szCs w:val="24"/>
        </w:rPr>
        <w:t>excise tax 59.20,  M&amp;P FLOW THRU: SDACC 2.00 fee 138.00. TOTAL: 28183.46.</w:t>
      </w:r>
    </w:p>
    <w:p w:rsidR="000553B0" w:rsidRPr="007D28A4" w:rsidRDefault="000553B0" w:rsidP="000553B0">
      <w:pPr>
        <w:rPr>
          <w:rFonts w:ascii="Times New Roman" w:eastAsia="Times New Roman" w:hAnsi="Times New Roman"/>
          <w:color w:val="000000"/>
          <w:sz w:val="24"/>
          <w:szCs w:val="24"/>
        </w:rPr>
      </w:pPr>
      <w:r w:rsidRPr="004C3AFB">
        <w:rPr>
          <w:rFonts w:ascii="Times New Roman" w:eastAsia="Times New Roman" w:hAnsi="Times New Roman"/>
          <w:b/>
          <w:color w:val="000000"/>
          <w:sz w:val="24"/>
          <w:szCs w:val="24"/>
          <w:u w:val="single"/>
        </w:rPr>
        <w:t>PA</w:t>
      </w:r>
      <w:r w:rsidRPr="007D28A4">
        <w:rPr>
          <w:rFonts w:ascii="Times New Roman" w:eastAsia="Times New Roman" w:hAnsi="Times New Roman"/>
          <w:b/>
          <w:color w:val="000000"/>
          <w:sz w:val="24"/>
          <w:szCs w:val="24"/>
          <w:u w:val="single"/>
        </w:rPr>
        <w:t>YROLL</w:t>
      </w:r>
      <w:r w:rsidRPr="007D28A4">
        <w:rPr>
          <w:rFonts w:ascii="Times New Roman" w:eastAsia="Times New Roman" w:hAnsi="Times New Roman"/>
          <w:color w:val="000000"/>
          <w:sz w:val="24"/>
          <w:szCs w:val="24"/>
        </w:rPr>
        <w:t>: COMMISSIONERS: 55</w:t>
      </w:r>
      <w:r>
        <w:rPr>
          <w:rFonts w:ascii="Times New Roman" w:eastAsia="Times New Roman" w:hAnsi="Times New Roman"/>
          <w:color w:val="000000"/>
          <w:sz w:val="24"/>
          <w:szCs w:val="24"/>
        </w:rPr>
        <w:t>3</w:t>
      </w:r>
      <w:r w:rsidR="00180236">
        <w:rPr>
          <w:rFonts w:ascii="Times New Roman" w:eastAsia="Times New Roman" w:hAnsi="Times New Roman"/>
          <w:color w:val="000000"/>
          <w:sz w:val="24"/>
          <w:szCs w:val="24"/>
        </w:rPr>
        <w:t>4.88</w:t>
      </w:r>
      <w:r w:rsidRPr="007D28A4">
        <w:rPr>
          <w:rFonts w:ascii="Times New Roman" w:eastAsia="Times New Roman" w:hAnsi="Times New Roman"/>
          <w:color w:val="000000"/>
          <w:sz w:val="24"/>
          <w:szCs w:val="24"/>
        </w:rPr>
        <w:t>, AUDITOR: 3251.6</w:t>
      </w:r>
      <w:r w:rsidR="00180236">
        <w:rPr>
          <w:rFonts w:ascii="Times New Roman" w:eastAsia="Times New Roman" w:hAnsi="Times New Roman"/>
          <w:color w:val="000000"/>
          <w:sz w:val="24"/>
          <w:szCs w:val="24"/>
        </w:rPr>
        <w:t>6</w:t>
      </w:r>
      <w:r w:rsidRPr="007D28A4">
        <w:rPr>
          <w:rFonts w:ascii="Times New Roman" w:eastAsia="Times New Roman" w:hAnsi="Times New Roman"/>
          <w:color w:val="000000"/>
          <w:sz w:val="24"/>
          <w:szCs w:val="24"/>
        </w:rPr>
        <w:t>, TREASURER: 3</w:t>
      </w:r>
      <w:r>
        <w:rPr>
          <w:rFonts w:ascii="Times New Roman" w:eastAsia="Times New Roman" w:hAnsi="Times New Roman"/>
          <w:color w:val="000000"/>
          <w:sz w:val="24"/>
          <w:szCs w:val="24"/>
        </w:rPr>
        <w:t>101.25</w:t>
      </w:r>
      <w:r w:rsidRPr="007D28A4">
        <w:rPr>
          <w:rFonts w:ascii="Times New Roman" w:eastAsia="Times New Roman" w:hAnsi="Times New Roman"/>
          <w:color w:val="000000"/>
          <w:sz w:val="24"/>
          <w:szCs w:val="24"/>
        </w:rPr>
        <w:t>, STATES ATTORNEY: 2</w:t>
      </w:r>
      <w:r>
        <w:rPr>
          <w:rFonts w:ascii="Times New Roman" w:eastAsia="Times New Roman" w:hAnsi="Times New Roman"/>
          <w:color w:val="000000"/>
          <w:sz w:val="24"/>
          <w:szCs w:val="24"/>
        </w:rPr>
        <w:t>472.0</w:t>
      </w:r>
      <w:r w:rsidR="00180236">
        <w:rPr>
          <w:rFonts w:ascii="Times New Roman" w:eastAsia="Times New Roman" w:hAnsi="Times New Roman"/>
          <w:color w:val="000000"/>
          <w:sz w:val="24"/>
          <w:szCs w:val="24"/>
        </w:rPr>
        <w:t>4</w:t>
      </w:r>
      <w:r w:rsidRPr="007D28A4">
        <w:rPr>
          <w:rFonts w:ascii="Times New Roman" w:eastAsia="Times New Roman" w:hAnsi="Times New Roman"/>
          <w:color w:val="000000"/>
          <w:sz w:val="24"/>
          <w:szCs w:val="24"/>
        </w:rPr>
        <w:t>, COURTHOUSE: 1</w:t>
      </w:r>
      <w:r w:rsidR="00180236">
        <w:rPr>
          <w:rFonts w:ascii="Times New Roman" w:eastAsia="Times New Roman" w:hAnsi="Times New Roman"/>
          <w:color w:val="000000"/>
          <w:sz w:val="24"/>
          <w:szCs w:val="24"/>
        </w:rPr>
        <w:t>566.79,</w:t>
      </w:r>
      <w:r w:rsidRPr="007D28A4">
        <w:rPr>
          <w:rFonts w:ascii="Times New Roman" w:eastAsia="Times New Roman" w:hAnsi="Times New Roman"/>
          <w:color w:val="000000"/>
          <w:sz w:val="24"/>
          <w:szCs w:val="24"/>
        </w:rPr>
        <w:t xml:space="preserve"> DIRECTOR OF EQUALIZATION: </w:t>
      </w:r>
      <w:r>
        <w:rPr>
          <w:rFonts w:ascii="Times New Roman" w:eastAsia="Times New Roman" w:hAnsi="Times New Roman"/>
          <w:color w:val="000000"/>
          <w:sz w:val="24"/>
          <w:szCs w:val="24"/>
        </w:rPr>
        <w:t>35</w:t>
      </w:r>
      <w:r w:rsidR="00180236">
        <w:rPr>
          <w:rFonts w:ascii="Times New Roman" w:eastAsia="Times New Roman" w:hAnsi="Times New Roman"/>
          <w:color w:val="000000"/>
          <w:sz w:val="24"/>
          <w:szCs w:val="24"/>
        </w:rPr>
        <w:t>44.85</w:t>
      </w:r>
      <w:r w:rsidRPr="007D28A4">
        <w:rPr>
          <w:rFonts w:ascii="Times New Roman" w:eastAsia="Times New Roman" w:hAnsi="Times New Roman"/>
          <w:color w:val="000000"/>
          <w:sz w:val="24"/>
          <w:szCs w:val="24"/>
        </w:rPr>
        <w:t>, REGISTER OF DEEDS: 2</w:t>
      </w:r>
      <w:r>
        <w:rPr>
          <w:rFonts w:ascii="Times New Roman" w:eastAsia="Times New Roman" w:hAnsi="Times New Roman"/>
          <w:color w:val="000000"/>
          <w:sz w:val="24"/>
          <w:szCs w:val="24"/>
        </w:rPr>
        <w:t>4</w:t>
      </w:r>
      <w:r w:rsidR="00180236">
        <w:rPr>
          <w:rFonts w:ascii="Times New Roman" w:eastAsia="Times New Roman" w:hAnsi="Times New Roman"/>
          <w:color w:val="000000"/>
          <w:sz w:val="24"/>
          <w:szCs w:val="24"/>
        </w:rPr>
        <w:t>15.95</w:t>
      </w:r>
      <w:r w:rsidRPr="007D28A4">
        <w:rPr>
          <w:rFonts w:ascii="Times New Roman" w:eastAsia="Times New Roman" w:hAnsi="Times New Roman"/>
          <w:color w:val="000000"/>
          <w:sz w:val="24"/>
          <w:szCs w:val="24"/>
        </w:rPr>
        <w:t>, VETERAN OFFICER: 336.41, SHERIFF: 45</w:t>
      </w:r>
      <w:r w:rsidR="00180236">
        <w:rPr>
          <w:rFonts w:ascii="Times New Roman" w:eastAsia="Times New Roman" w:hAnsi="Times New Roman"/>
          <w:color w:val="000000"/>
          <w:sz w:val="24"/>
          <w:szCs w:val="24"/>
        </w:rPr>
        <w:t>14.91</w:t>
      </w:r>
      <w:r w:rsidRPr="007D28A4">
        <w:rPr>
          <w:rFonts w:ascii="Times New Roman" w:eastAsia="Times New Roman" w:hAnsi="Times New Roman"/>
          <w:color w:val="000000"/>
          <w:sz w:val="24"/>
          <w:szCs w:val="24"/>
        </w:rPr>
        <w:t>, POOR: 453.57, NURSE: 1</w:t>
      </w:r>
      <w:r w:rsidR="00180236">
        <w:rPr>
          <w:rFonts w:ascii="Times New Roman" w:eastAsia="Times New Roman" w:hAnsi="Times New Roman"/>
          <w:color w:val="000000"/>
          <w:sz w:val="24"/>
          <w:szCs w:val="24"/>
        </w:rPr>
        <w:t>544.76</w:t>
      </w:r>
      <w:r w:rsidRPr="007D28A4">
        <w:rPr>
          <w:rFonts w:ascii="Times New Roman" w:eastAsia="Times New Roman" w:hAnsi="Times New Roman"/>
          <w:color w:val="000000"/>
          <w:sz w:val="24"/>
          <w:szCs w:val="24"/>
        </w:rPr>
        <w:t>, AMBULANCE: 70</w:t>
      </w:r>
      <w:r w:rsidR="00180236">
        <w:rPr>
          <w:rFonts w:ascii="Times New Roman" w:eastAsia="Times New Roman" w:hAnsi="Times New Roman"/>
          <w:color w:val="000000"/>
          <w:sz w:val="24"/>
          <w:szCs w:val="24"/>
        </w:rPr>
        <w:t>36.06</w:t>
      </w:r>
      <w:r w:rsidRPr="007D28A4">
        <w:rPr>
          <w:rFonts w:ascii="Times New Roman" w:eastAsia="Times New Roman" w:hAnsi="Times New Roman"/>
          <w:color w:val="000000"/>
          <w:sz w:val="24"/>
          <w:szCs w:val="24"/>
        </w:rPr>
        <w:t>, EXTENSION: 1</w:t>
      </w:r>
      <w:r w:rsidR="00180236">
        <w:rPr>
          <w:rFonts w:ascii="Times New Roman" w:eastAsia="Times New Roman" w:hAnsi="Times New Roman"/>
          <w:color w:val="000000"/>
          <w:sz w:val="24"/>
          <w:szCs w:val="24"/>
        </w:rPr>
        <w:t>016.91</w:t>
      </w:r>
      <w:r w:rsidRPr="007D28A4">
        <w:rPr>
          <w:rFonts w:ascii="Times New Roman" w:eastAsia="Times New Roman" w:hAnsi="Times New Roman"/>
          <w:color w:val="000000"/>
          <w:sz w:val="24"/>
          <w:szCs w:val="24"/>
        </w:rPr>
        <w:t xml:space="preserve">, WEED: </w:t>
      </w:r>
      <w:r w:rsidR="00180236">
        <w:rPr>
          <w:rFonts w:ascii="Times New Roman" w:eastAsia="Times New Roman" w:hAnsi="Times New Roman"/>
          <w:color w:val="000000"/>
          <w:sz w:val="24"/>
          <w:szCs w:val="24"/>
        </w:rPr>
        <w:t>1922.69</w:t>
      </w:r>
      <w:r w:rsidRPr="007D28A4">
        <w:rPr>
          <w:rFonts w:ascii="Times New Roman" w:eastAsia="Times New Roman" w:hAnsi="Times New Roman"/>
          <w:color w:val="000000"/>
          <w:sz w:val="24"/>
          <w:szCs w:val="24"/>
        </w:rPr>
        <w:t xml:space="preserve">, PLANNING &amp; ZONING: 397.78, ROAD &amp; BRIDGE: </w:t>
      </w:r>
      <w:r w:rsidR="00180236">
        <w:rPr>
          <w:rFonts w:ascii="Times New Roman" w:eastAsia="Times New Roman" w:hAnsi="Times New Roman"/>
          <w:color w:val="000000"/>
          <w:sz w:val="24"/>
          <w:szCs w:val="24"/>
        </w:rPr>
        <w:t>27233.65</w:t>
      </w:r>
      <w:r w:rsidRPr="007D28A4">
        <w:rPr>
          <w:rFonts w:ascii="Times New Roman" w:eastAsia="Times New Roman" w:hAnsi="Times New Roman"/>
          <w:color w:val="000000"/>
          <w:sz w:val="24"/>
          <w:szCs w:val="24"/>
        </w:rPr>
        <w:t>, EMERGENCY &amp; DISASTER: 87</w:t>
      </w:r>
      <w:r w:rsidR="00180236">
        <w:rPr>
          <w:rFonts w:ascii="Times New Roman" w:eastAsia="Times New Roman" w:hAnsi="Times New Roman"/>
          <w:color w:val="000000"/>
          <w:sz w:val="24"/>
          <w:szCs w:val="24"/>
        </w:rPr>
        <w:t>7.00</w:t>
      </w:r>
      <w:r>
        <w:rPr>
          <w:rFonts w:ascii="Times New Roman" w:eastAsia="Times New Roman" w:hAnsi="Times New Roman"/>
          <w:color w:val="000000"/>
          <w:sz w:val="24"/>
          <w:szCs w:val="24"/>
        </w:rPr>
        <w:t>.</w:t>
      </w:r>
      <w:r w:rsidRPr="007D28A4">
        <w:rPr>
          <w:rFonts w:ascii="Times New Roman" w:eastAsia="Times New Roman" w:hAnsi="Times New Roman"/>
          <w:color w:val="000000"/>
          <w:sz w:val="24"/>
          <w:szCs w:val="24"/>
        </w:rPr>
        <w:t xml:space="preserve"> TOTAL: </w:t>
      </w:r>
      <w:r w:rsidR="00180236">
        <w:rPr>
          <w:rFonts w:ascii="Times New Roman" w:eastAsia="Times New Roman" w:hAnsi="Times New Roman"/>
          <w:color w:val="000000"/>
          <w:sz w:val="24"/>
          <w:szCs w:val="24"/>
        </w:rPr>
        <w:t>6</w:t>
      </w:r>
      <w:r w:rsidR="003A6787">
        <w:rPr>
          <w:rFonts w:ascii="Times New Roman" w:eastAsia="Times New Roman" w:hAnsi="Times New Roman"/>
          <w:color w:val="000000"/>
          <w:sz w:val="24"/>
          <w:szCs w:val="24"/>
        </w:rPr>
        <w:t>7221.16</w:t>
      </w:r>
      <w:r w:rsidRPr="007D28A4">
        <w:rPr>
          <w:rFonts w:ascii="Times New Roman" w:eastAsia="Times New Roman" w:hAnsi="Times New Roman"/>
          <w:color w:val="000000"/>
          <w:sz w:val="24"/>
          <w:szCs w:val="24"/>
        </w:rPr>
        <w:t>.</w:t>
      </w:r>
    </w:p>
    <w:p w:rsidR="000553B0" w:rsidRPr="007D28A4" w:rsidRDefault="000553B0" w:rsidP="000553B0">
      <w:pPr>
        <w:rPr>
          <w:rFonts w:ascii="Times New Roman" w:hAnsi="Times New Roman"/>
          <w:sz w:val="24"/>
          <w:szCs w:val="24"/>
        </w:rPr>
      </w:pPr>
      <w:r w:rsidRPr="007D28A4">
        <w:rPr>
          <w:rFonts w:ascii="Times New Roman" w:hAnsi="Times New Roman"/>
          <w:b/>
          <w:sz w:val="24"/>
          <w:szCs w:val="24"/>
          <w:u w:val="single"/>
        </w:rPr>
        <w:t>ADJOURN</w:t>
      </w:r>
      <w:r w:rsidRPr="007D28A4">
        <w:rPr>
          <w:rFonts w:ascii="Times New Roman" w:hAnsi="Times New Roman"/>
          <w:sz w:val="24"/>
          <w:szCs w:val="24"/>
        </w:rPr>
        <w:t xml:space="preserve">:  Motion by </w:t>
      </w:r>
      <w:r>
        <w:rPr>
          <w:rFonts w:ascii="Times New Roman" w:hAnsi="Times New Roman"/>
          <w:sz w:val="24"/>
          <w:szCs w:val="24"/>
        </w:rPr>
        <w:t>Loomis</w:t>
      </w:r>
      <w:r w:rsidRPr="007D28A4">
        <w:rPr>
          <w:rFonts w:ascii="Times New Roman" w:hAnsi="Times New Roman"/>
          <w:sz w:val="24"/>
          <w:szCs w:val="24"/>
        </w:rPr>
        <w:t xml:space="preserve">, second by </w:t>
      </w:r>
      <w:r w:rsidR="00681D2D">
        <w:rPr>
          <w:rFonts w:ascii="Times New Roman" w:hAnsi="Times New Roman"/>
          <w:sz w:val="24"/>
          <w:szCs w:val="24"/>
        </w:rPr>
        <w:t>Bjerke</w:t>
      </w:r>
      <w:r w:rsidRPr="007D28A4">
        <w:rPr>
          <w:rFonts w:ascii="Times New Roman" w:hAnsi="Times New Roman"/>
          <w:sz w:val="24"/>
          <w:szCs w:val="24"/>
        </w:rPr>
        <w:t>, to adjourn at 12</w:t>
      </w:r>
      <w:r>
        <w:rPr>
          <w:rFonts w:ascii="Times New Roman" w:hAnsi="Times New Roman"/>
          <w:sz w:val="24"/>
          <w:szCs w:val="24"/>
        </w:rPr>
        <w:t>:</w:t>
      </w:r>
      <w:r w:rsidR="00681D2D">
        <w:rPr>
          <w:rFonts w:ascii="Times New Roman" w:hAnsi="Times New Roman"/>
          <w:sz w:val="24"/>
          <w:szCs w:val="24"/>
        </w:rPr>
        <w:t>10</w:t>
      </w:r>
      <w:r>
        <w:rPr>
          <w:rFonts w:ascii="Times New Roman" w:hAnsi="Times New Roman"/>
          <w:sz w:val="24"/>
          <w:szCs w:val="24"/>
        </w:rPr>
        <w:t xml:space="preserve"> p.m.</w:t>
      </w:r>
      <w:r w:rsidRPr="007D28A4">
        <w:rPr>
          <w:rFonts w:ascii="Times New Roman" w:hAnsi="Times New Roman"/>
          <w:sz w:val="24"/>
          <w:szCs w:val="24"/>
        </w:rPr>
        <w:t xml:space="preserve"> until next regular meeting Tuesday, </w:t>
      </w:r>
      <w:r w:rsidR="00681D2D">
        <w:rPr>
          <w:rFonts w:ascii="Times New Roman" w:hAnsi="Times New Roman"/>
          <w:sz w:val="24"/>
          <w:szCs w:val="24"/>
        </w:rPr>
        <w:t>M</w:t>
      </w:r>
      <w:r>
        <w:rPr>
          <w:rFonts w:ascii="Times New Roman" w:hAnsi="Times New Roman"/>
          <w:sz w:val="24"/>
          <w:szCs w:val="24"/>
        </w:rPr>
        <w:t>ar</w:t>
      </w:r>
      <w:r w:rsidR="00681D2D">
        <w:rPr>
          <w:rFonts w:ascii="Times New Roman" w:hAnsi="Times New Roman"/>
          <w:sz w:val="24"/>
          <w:szCs w:val="24"/>
        </w:rPr>
        <w:t>ch</w:t>
      </w:r>
      <w:r w:rsidRPr="007D28A4">
        <w:rPr>
          <w:rFonts w:ascii="Times New Roman" w:hAnsi="Times New Roman"/>
          <w:sz w:val="24"/>
          <w:szCs w:val="24"/>
        </w:rPr>
        <w:t xml:space="preserve"> </w:t>
      </w:r>
      <w:r>
        <w:rPr>
          <w:rFonts w:ascii="Times New Roman" w:hAnsi="Times New Roman"/>
          <w:sz w:val="24"/>
          <w:szCs w:val="24"/>
        </w:rPr>
        <w:t>17</w:t>
      </w:r>
      <w:r w:rsidRPr="007D28A4">
        <w:rPr>
          <w:rFonts w:ascii="Times New Roman" w:hAnsi="Times New Roman"/>
          <w:sz w:val="24"/>
          <w:szCs w:val="24"/>
        </w:rPr>
        <w:t>, 2015 at 8:00 a.m. All voting aye. Motion carried.</w:t>
      </w:r>
      <w:r w:rsidRPr="007D28A4">
        <w:rPr>
          <w:rFonts w:ascii="Times New Roman" w:hAnsi="Times New Roman"/>
          <w:sz w:val="24"/>
          <w:szCs w:val="24"/>
        </w:rPr>
        <w:br/>
        <w:t> </w:t>
      </w:r>
      <w:r w:rsidRPr="007D28A4">
        <w:rPr>
          <w:rFonts w:ascii="Times New Roman" w:hAnsi="Times New Roman"/>
          <w:sz w:val="24"/>
          <w:szCs w:val="24"/>
        </w:rPr>
        <w:br/>
        <w:t>ATTEST:     </w:t>
      </w:r>
      <w:r w:rsidRPr="007D28A4">
        <w:rPr>
          <w:rFonts w:ascii="Times New Roman" w:hAnsi="Times New Roman"/>
          <w:sz w:val="24"/>
          <w:szCs w:val="24"/>
        </w:rPr>
        <w:br/>
      </w:r>
    </w:p>
    <w:p w:rsidR="000553B0" w:rsidRPr="007D28A4" w:rsidRDefault="000553B0" w:rsidP="000553B0">
      <w:pPr>
        <w:rPr>
          <w:rFonts w:ascii="Times New Roman" w:hAnsi="Times New Roman"/>
          <w:sz w:val="24"/>
          <w:szCs w:val="24"/>
        </w:rPr>
      </w:pPr>
      <w:r w:rsidRPr="007D28A4">
        <w:rPr>
          <w:rFonts w:ascii="Times New Roman" w:hAnsi="Times New Roman"/>
          <w:sz w:val="24"/>
          <w:szCs w:val="24"/>
        </w:rPr>
        <w:t>(SEAL)    </w:t>
      </w:r>
    </w:p>
    <w:p w:rsidR="000553B0" w:rsidRPr="007D28A4" w:rsidRDefault="000553B0" w:rsidP="000553B0">
      <w:pPr>
        <w:rPr>
          <w:rFonts w:ascii="Times New Roman" w:hAnsi="Times New Roman"/>
          <w:sz w:val="24"/>
          <w:szCs w:val="24"/>
        </w:rPr>
      </w:pPr>
    </w:p>
    <w:p w:rsidR="000553B0" w:rsidRPr="007D28A4" w:rsidRDefault="000553B0" w:rsidP="000553B0">
      <w:pPr>
        <w:spacing w:after="0"/>
        <w:rPr>
          <w:rFonts w:ascii="Times New Roman" w:hAnsi="Times New Roman"/>
          <w:sz w:val="24"/>
          <w:szCs w:val="24"/>
        </w:rPr>
      </w:pPr>
      <w:r w:rsidRPr="007D28A4">
        <w:rPr>
          <w:rFonts w:ascii="Times New Roman" w:hAnsi="Times New Roman"/>
          <w:sz w:val="24"/>
          <w:szCs w:val="24"/>
        </w:rPr>
        <w:t>_________________________</w:t>
      </w:r>
      <w:r w:rsidRPr="007D28A4">
        <w:rPr>
          <w:rFonts w:ascii="Times New Roman" w:hAnsi="Times New Roman"/>
          <w:sz w:val="24"/>
          <w:szCs w:val="24"/>
        </w:rPr>
        <w:tab/>
        <w:t xml:space="preserve">          ______________________                            </w:t>
      </w:r>
      <w:r w:rsidRPr="007D28A4">
        <w:rPr>
          <w:rFonts w:ascii="Times New Roman" w:hAnsi="Times New Roman"/>
          <w:sz w:val="24"/>
          <w:szCs w:val="24"/>
        </w:rPr>
        <w:br/>
        <w:t>Christine Tarbox </w:t>
      </w:r>
      <w:r w:rsidRPr="007D28A4">
        <w:rPr>
          <w:rFonts w:ascii="Times New Roman" w:hAnsi="Times New Roman"/>
          <w:sz w:val="24"/>
          <w:szCs w:val="24"/>
        </w:rPr>
        <w:tab/>
      </w:r>
      <w:r w:rsidRPr="007D28A4">
        <w:rPr>
          <w:rFonts w:ascii="Times New Roman" w:hAnsi="Times New Roman"/>
          <w:sz w:val="24"/>
          <w:szCs w:val="24"/>
        </w:rPr>
        <w:tab/>
      </w:r>
      <w:r w:rsidRPr="007D28A4">
        <w:rPr>
          <w:rFonts w:ascii="Times New Roman" w:hAnsi="Times New Roman"/>
          <w:sz w:val="24"/>
          <w:szCs w:val="24"/>
        </w:rPr>
        <w:tab/>
        <w:t xml:space="preserve">          Richard Reints, Chairman</w:t>
      </w:r>
    </w:p>
    <w:p w:rsidR="000553B0" w:rsidRDefault="000553B0" w:rsidP="000553B0">
      <w:r w:rsidRPr="007D28A4">
        <w:rPr>
          <w:rFonts w:ascii="Times New Roman" w:hAnsi="Times New Roman"/>
          <w:sz w:val="24"/>
          <w:szCs w:val="24"/>
        </w:rPr>
        <w:t>Clark County Auditor</w:t>
      </w:r>
      <w:r w:rsidRPr="007D28A4">
        <w:rPr>
          <w:rFonts w:ascii="Times New Roman" w:hAnsi="Times New Roman"/>
          <w:sz w:val="24"/>
          <w:szCs w:val="24"/>
        </w:rPr>
        <w:tab/>
      </w:r>
      <w:r w:rsidRPr="007D28A4">
        <w:rPr>
          <w:rFonts w:ascii="Times New Roman" w:hAnsi="Times New Roman"/>
          <w:sz w:val="24"/>
          <w:szCs w:val="24"/>
        </w:rPr>
        <w:tab/>
      </w:r>
      <w:r w:rsidRPr="007D28A4">
        <w:rPr>
          <w:rFonts w:ascii="Times New Roman" w:hAnsi="Times New Roman"/>
          <w:sz w:val="24"/>
          <w:szCs w:val="24"/>
        </w:rPr>
        <w:tab/>
        <w:t xml:space="preserve">        </w:t>
      </w:r>
      <w:r>
        <w:rPr>
          <w:rFonts w:ascii="Times New Roman" w:hAnsi="Times New Roman"/>
          <w:sz w:val="24"/>
          <w:szCs w:val="24"/>
        </w:rPr>
        <w:t xml:space="preserve"> </w:t>
      </w:r>
      <w:r w:rsidRPr="007D28A4">
        <w:rPr>
          <w:rFonts w:ascii="Times New Roman" w:hAnsi="Times New Roman"/>
          <w:sz w:val="24"/>
          <w:szCs w:val="24"/>
        </w:rPr>
        <w:t xml:space="preserve"> Clark County Board of Commissioners      </w:t>
      </w:r>
    </w:p>
    <w:p w:rsidR="000553B0" w:rsidRDefault="000553B0" w:rsidP="000553B0">
      <w:bookmarkStart w:id="0" w:name="_GoBack"/>
      <w:bookmarkEnd w:id="0"/>
    </w:p>
    <w:sectPr w:rsidR="000553B0" w:rsidSect="00C44CD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pgNumType w:start="3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19D" w:rsidRDefault="007A519D" w:rsidP="007A519D">
      <w:pPr>
        <w:spacing w:after="0" w:line="240" w:lineRule="auto"/>
      </w:pPr>
      <w:r>
        <w:separator/>
      </w:r>
    </w:p>
  </w:endnote>
  <w:endnote w:type="continuationSeparator" w:id="0">
    <w:p w:rsidR="007A519D" w:rsidRDefault="007A519D" w:rsidP="007A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9D" w:rsidRDefault="007A5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578727"/>
      <w:docPartObj>
        <w:docPartGallery w:val="Page Numbers (Bottom of Page)"/>
        <w:docPartUnique/>
      </w:docPartObj>
    </w:sdtPr>
    <w:sdtEndPr>
      <w:rPr>
        <w:noProof/>
      </w:rPr>
    </w:sdtEndPr>
    <w:sdtContent>
      <w:p w:rsidR="007A519D" w:rsidRDefault="007A519D">
        <w:pPr>
          <w:pStyle w:val="Footer"/>
          <w:jc w:val="center"/>
        </w:pPr>
        <w:r>
          <w:fldChar w:fldCharType="begin"/>
        </w:r>
        <w:r>
          <w:instrText xml:space="preserve"> PAGE   \* MERGEFORMAT </w:instrText>
        </w:r>
        <w:r>
          <w:fldChar w:fldCharType="separate"/>
        </w:r>
        <w:r w:rsidR="00CF1641">
          <w:rPr>
            <w:noProof/>
          </w:rPr>
          <w:t>388</w:t>
        </w:r>
        <w:r>
          <w:rPr>
            <w:noProof/>
          </w:rPr>
          <w:fldChar w:fldCharType="end"/>
        </w:r>
      </w:p>
    </w:sdtContent>
  </w:sdt>
  <w:p w:rsidR="007A519D" w:rsidRDefault="007A51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9D" w:rsidRDefault="007A5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19D" w:rsidRDefault="007A519D" w:rsidP="007A519D">
      <w:pPr>
        <w:spacing w:after="0" w:line="240" w:lineRule="auto"/>
      </w:pPr>
      <w:r>
        <w:separator/>
      </w:r>
    </w:p>
  </w:footnote>
  <w:footnote w:type="continuationSeparator" w:id="0">
    <w:p w:rsidR="007A519D" w:rsidRDefault="007A519D" w:rsidP="007A5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9D" w:rsidRDefault="007A5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9D" w:rsidRDefault="007A51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9D" w:rsidRDefault="007A5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F4F05"/>
    <w:multiLevelType w:val="hybridMultilevel"/>
    <w:tmpl w:val="7166EAEE"/>
    <w:lvl w:ilvl="0" w:tplc="79F63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B0"/>
    <w:rsid w:val="00003880"/>
    <w:rsid w:val="00004011"/>
    <w:rsid w:val="00013C40"/>
    <w:rsid w:val="0003215D"/>
    <w:rsid w:val="00036544"/>
    <w:rsid w:val="00041F66"/>
    <w:rsid w:val="00050812"/>
    <w:rsid w:val="00051DE6"/>
    <w:rsid w:val="000553B0"/>
    <w:rsid w:val="00060CD6"/>
    <w:rsid w:val="0006343C"/>
    <w:rsid w:val="000668B9"/>
    <w:rsid w:val="000678A4"/>
    <w:rsid w:val="00070F3F"/>
    <w:rsid w:val="00074196"/>
    <w:rsid w:val="00085397"/>
    <w:rsid w:val="00091B69"/>
    <w:rsid w:val="00093108"/>
    <w:rsid w:val="0009405B"/>
    <w:rsid w:val="000941B4"/>
    <w:rsid w:val="000A32EB"/>
    <w:rsid w:val="000B0718"/>
    <w:rsid w:val="000B0E73"/>
    <w:rsid w:val="000B3839"/>
    <w:rsid w:val="000B3D36"/>
    <w:rsid w:val="000B7C66"/>
    <w:rsid w:val="000C168A"/>
    <w:rsid w:val="000C4E17"/>
    <w:rsid w:val="000D23E6"/>
    <w:rsid w:val="000D5776"/>
    <w:rsid w:val="000D667B"/>
    <w:rsid w:val="000D6FB1"/>
    <w:rsid w:val="000E1472"/>
    <w:rsid w:val="000E4063"/>
    <w:rsid w:val="000E5CD9"/>
    <w:rsid w:val="000F03C7"/>
    <w:rsid w:val="00101DF4"/>
    <w:rsid w:val="00102407"/>
    <w:rsid w:val="0010457A"/>
    <w:rsid w:val="00105015"/>
    <w:rsid w:val="0011365F"/>
    <w:rsid w:val="0012195C"/>
    <w:rsid w:val="00122B63"/>
    <w:rsid w:val="00123194"/>
    <w:rsid w:val="001250A6"/>
    <w:rsid w:val="001270B6"/>
    <w:rsid w:val="00137192"/>
    <w:rsid w:val="001376E2"/>
    <w:rsid w:val="00140542"/>
    <w:rsid w:val="001459AD"/>
    <w:rsid w:val="00156B30"/>
    <w:rsid w:val="0017355E"/>
    <w:rsid w:val="00177274"/>
    <w:rsid w:val="00180236"/>
    <w:rsid w:val="00184EAB"/>
    <w:rsid w:val="00194447"/>
    <w:rsid w:val="0019696F"/>
    <w:rsid w:val="001A2BDB"/>
    <w:rsid w:val="001A3B7A"/>
    <w:rsid w:val="001B30EA"/>
    <w:rsid w:val="001B6B09"/>
    <w:rsid w:val="001C42A0"/>
    <w:rsid w:val="001C5F2F"/>
    <w:rsid w:val="001C6EB0"/>
    <w:rsid w:val="001D28EE"/>
    <w:rsid w:val="001E4E10"/>
    <w:rsid w:val="001E597C"/>
    <w:rsid w:val="001F1CDF"/>
    <w:rsid w:val="001F3F2B"/>
    <w:rsid w:val="001F4C4F"/>
    <w:rsid w:val="00202408"/>
    <w:rsid w:val="002024B7"/>
    <w:rsid w:val="00206137"/>
    <w:rsid w:val="00210BEE"/>
    <w:rsid w:val="00213236"/>
    <w:rsid w:val="002167FF"/>
    <w:rsid w:val="00222963"/>
    <w:rsid w:val="002241AF"/>
    <w:rsid w:val="00225694"/>
    <w:rsid w:val="00227AE7"/>
    <w:rsid w:val="00235C61"/>
    <w:rsid w:val="002372A8"/>
    <w:rsid w:val="00237FC8"/>
    <w:rsid w:val="00240DEC"/>
    <w:rsid w:val="00251438"/>
    <w:rsid w:val="0025203A"/>
    <w:rsid w:val="00253C82"/>
    <w:rsid w:val="00254172"/>
    <w:rsid w:val="00263192"/>
    <w:rsid w:val="002646E6"/>
    <w:rsid w:val="00264B8D"/>
    <w:rsid w:val="0026509E"/>
    <w:rsid w:val="00265162"/>
    <w:rsid w:val="0026701E"/>
    <w:rsid w:val="00267D00"/>
    <w:rsid w:val="00276049"/>
    <w:rsid w:val="002763A5"/>
    <w:rsid w:val="00277815"/>
    <w:rsid w:val="00284D75"/>
    <w:rsid w:val="00287FE8"/>
    <w:rsid w:val="002B37C8"/>
    <w:rsid w:val="002C33C1"/>
    <w:rsid w:val="002C3829"/>
    <w:rsid w:val="002C53BA"/>
    <w:rsid w:val="002C70B1"/>
    <w:rsid w:val="002D16DD"/>
    <w:rsid w:val="002D42E8"/>
    <w:rsid w:val="002D641E"/>
    <w:rsid w:val="002E1323"/>
    <w:rsid w:val="002E3210"/>
    <w:rsid w:val="002E4FAC"/>
    <w:rsid w:val="002E7554"/>
    <w:rsid w:val="002E7E87"/>
    <w:rsid w:val="002F1D25"/>
    <w:rsid w:val="002F4AA7"/>
    <w:rsid w:val="003007B7"/>
    <w:rsid w:val="00300ACA"/>
    <w:rsid w:val="0030232F"/>
    <w:rsid w:val="003103E0"/>
    <w:rsid w:val="003116BF"/>
    <w:rsid w:val="0031440B"/>
    <w:rsid w:val="0031482D"/>
    <w:rsid w:val="00332B4F"/>
    <w:rsid w:val="00333C8A"/>
    <w:rsid w:val="00333DB4"/>
    <w:rsid w:val="00336450"/>
    <w:rsid w:val="00340F94"/>
    <w:rsid w:val="00343C14"/>
    <w:rsid w:val="003533A3"/>
    <w:rsid w:val="00354DD4"/>
    <w:rsid w:val="00364780"/>
    <w:rsid w:val="00377C15"/>
    <w:rsid w:val="00386D71"/>
    <w:rsid w:val="003A00A0"/>
    <w:rsid w:val="003A2508"/>
    <w:rsid w:val="003A43D2"/>
    <w:rsid w:val="003A6787"/>
    <w:rsid w:val="003A71F6"/>
    <w:rsid w:val="003B25CB"/>
    <w:rsid w:val="003B3DAC"/>
    <w:rsid w:val="003B63AA"/>
    <w:rsid w:val="003C1161"/>
    <w:rsid w:val="003C47F5"/>
    <w:rsid w:val="003D0533"/>
    <w:rsid w:val="003D2674"/>
    <w:rsid w:val="003E0B4E"/>
    <w:rsid w:val="003E1E97"/>
    <w:rsid w:val="003E2167"/>
    <w:rsid w:val="003E455D"/>
    <w:rsid w:val="003E7DE2"/>
    <w:rsid w:val="003F68F7"/>
    <w:rsid w:val="003F6E92"/>
    <w:rsid w:val="00406D2E"/>
    <w:rsid w:val="00411C32"/>
    <w:rsid w:val="004121D3"/>
    <w:rsid w:val="004125D3"/>
    <w:rsid w:val="00412A6C"/>
    <w:rsid w:val="00416DCA"/>
    <w:rsid w:val="00417C88"/>
    <w:rsid w:val="0042043B"/>
    <w:rsid w:val="004259AF"/>
    <w:rsid w:val="004309B7"/>
    <w:rsid w:val="00432771"/>
    <w:rsid w:val="0043350A"/>
    <w:rsid w:val="004374A5"/>
    <w:rsid w:val="0044168D"/>
    <w:rsid w:val="00443C8E"/>
    <w:rsid w:val="00443FDC"/>
    <w:rsid w:val="0044674B"/>
    <w:rsid w:val="00452346"/>
    <w:rsid w:val="004539E8"/>
    <w:rsid w:val="00453D52"/>
    <w:rsid w:val="00460C78"/>
    <w:rsid w:val="00461FE5"/>
    <w:rsid w:val="004701F1"/>
    <w:rsid w:val="00470D99"/>
    <w:rsid w:val="004731F2"/>
    <w:rsid w:val="0047596B"/>
    <w:rsid w:val="00475F42"/>
    <w:rsid w:val="00476AD8"/>
    <w:rsid w:val="004820E0"/>
    <w:rsid w:val="004904C5"/>
    <w:rsid w:val="004926A5"/>
    <w:rsid w:val="004930FC"/>
    <w:rsid w:val="00495376"/>
    <w:rsid w:val="004954FD"/>
    <w:rsid w:val="0049628D"/>
    <w:rsid w:val="004962D7"/>
    <w:rsid w:val="00496D49"/>
    <w:rsid w:val="0049782C"/>
    <w:rsid w:val="004A2C2F"/>
    <w:rsid w:val="004A3689"/>
    <w:rsid w:val="004A571C"/>
    <w:rsid w:val="004A5D09"/>
    <w:rsid w:val="004B1557"/>
    <w:rsid w:val="004B4682"/>
    <w:rsid w:val="004B5E5D"/>
    <w:rsid w:val="004B77BC"/>
    <w:rsid w:val="004D266C"/>
    <w:rsid w:val="004D5E99"/>
    <w:rsid w:val="004D6842"/>
    <w:rsid w:val="004E2082"/>
    <w:rsid w:val="004E28CB"/>
    <w:rsid w:val="004E68F4"/>
    <w:rsid w:val="004E6C81"/>
    <w:rsid w:val="004F0E71"/>
    <w:rsid w:val="004F38DA"/>
    <w:rsid w:val="00500A91"/>
    <w:rsid w:val="005013CA"/>
    <w:rsid w:val="005129D4"/>
    <w:rsid w:val="00513FCE"/>
    <w:rsid w:val="00521414"/>
    <w:rsid w:val="00527DD3"/>
    <w:rsid w:val="0053287D"/>
    <w:rsid w:val="00533018"/>
    <w:rsid w:val="00537EC0"/>
    <w:rsid w:val="005409FD"/>
    <w:rsid w:val="00542937"/>
    <w:rsid w:val="00545DF4"/>
    <w:rsid w:val="005531A1"/>
    <w:rsid w:val="00554A2E"/>
    <w:rsid w:val="005556C9"/>
    <w:rsid w:val="00560143"/>
    <w:rsid w:val="00561782"/>
    <w:rsid w:val="005648D0"/>
    <w:rsid w:val="005734B1"/>
    <w:rsid w:val="00575651"/>
    <w:rsid w:val="005842F7"/>
    <w:rsid w:val="0059005B"/>
    <w:rsid w:val="005944FF"/>
    <w:rsid w:val="005A1811"/>
    <w:rsid w:val="005A2AFB"/>
    <w:rsid w:val="005A782C"/>
    <w:rsid w:val="005B53C1"/>
    <w:rsid w:val="005C1E57"/>
    <w:rsid w:val="005D19D1"/>
    <w:rsid w:val="005D59EA"/>
    <w:rsid w:val="005D6463"/>
    <w:rsid w:val="005E2ABF"/>
    <w:rsid w:val="005E4A73"/>
    <w:rsid w:val="005E6493"/>
    <w:rsid w:val="005F1B8C"/>
    <w:rsid w:val="005F2864"/>
    <w:rsid w:val="005F3E38"/>
    <w:rsid w:val="005F795D"/>
    <w:rsid w:val="00604353"/>
    <w:rsid w:val="00605B37"/>
    <w:rsid w:val="00605EBA"/>
    <w:rsid w:val="0060734B"/>
    <w:rsid w:val="00607E3D"/>
    <w:rsid w:val="00610037"/>
    <w:rsid w:val="00610667"/>
    <w:rsid w:val="0061134A"/>
    <w:rsid w:val="006206B9"/>
    <w:rsid w:val="0062321D"/>
    <w:rsid w:val="00624BF2"/>
    <w:rsid w:val="0062797B"/>
    <w:rsid w:val="006301BF"/>
    <w:rsid w:val="00630BD0"/>
    <w:rsid w:val="0064384D"/>
    <w:rsid w:val="00645373"/>
    <w:rsid w:val="00645DAF"/>
    <w:rsid w:val="006462A2"/>
    <w:rsid w:val="00647CF3"/>
    <w:rsid w:val="00663DA8"/>
    <w:rsid w:val="00666F2F"/>
    <w:rsid w:val="0066758B"/>
    <w:rsid w:val="00674215"/>
    <w:rsid w:val="00680903"/>
    <w:rsid w:val="00681D2D"/>
    <w:rsid w:val="00684F78"/>
    <w:rsid w:val="00687D2C"/>
    <w:rsid w:val="00690A1C"/>
    <w:rsid w:val="0069105D"/>
    <w:rsid w:val="00695567"/>
    <w:rsid w:val="006A2BDE"/>
    <w:rsid w:val="006A3656"/>
    <w:rsid w:val="006A7CB1"/>
    <w:rsid w:val="006B78C6"/>
    <w:rsid w:val="006C6C9F"/>
    <w:rsid w:val="006D18D3"/>
    <w:rsid w:val="006D48B5"/>
    <w:rsid w:val="006D78E6"/>
    <w:rsid w:val="006E16ED"/>
    <w:rsid w:val="006E2C45"/>
    <w:rsid w:val="006E4473"/>
    <w:rsid w:val="006E6C13"/>
    <w:rsid w:val="006F2E4F"/>
    <w:rsid w:val="006F79E2"/>
    <w:rsid w:val="00700388"/>
    <w:rsid w:val="00706210"/>
    <w:rsid w:val="007114AE"/>
    <w:rsid w:val="00711D3B"/>
    <w:rsid w:val="00716A4A"/>
    <w:rsid w:val="007220A2"/>
    <w:rsid w:val="007220EC"/>
    <w:rsid w:val="00730511"/>
    <w:rsid w:val="00731748"/>
    <w:rsid w:val="0073193D"/>
    <w:rsid w:val="007348DE"/>
    <w:rsid w:val="00734A00"/>
    <w:rsid w:val="00734FE5"/>
    <w:rsid w:val="00741285"/>
    <w:rsid w:val="00746FC2"/>
    <w:rsid w:val="00747617"/>
    <w:rsid w:val="0075085E"/>
    <w:rsid w:val="00753EE9"/>
    <w:rsid w:val="007614E2"/>
    <w:rsid w:val="00763701"/>
    <w:rsid w:val="00767A14"/>
    <w:rsid w:val="007778FA"/>
    <w:rsid w:val="007827AB"/>
    <w:rsid w:val="007840CB"/>
    <w:rsid w:val="00787D46"/>
    <w:rsid w:val="00787F13"/>
    <w:rsid w:val="007921A0"/>
    <w:rsid w:val="00794CF7"/>
    <w:rsid w:val="00795CAB"/>
    <w:rsid w:val="00796E0C"/>
    <w:rsid w:val="007A01B1"/>
    <w:rsid w:val="007A22E9"/>
    <w:rsid w:val="007A4490"/>
    <w:rsid w:val="007A519D"/>
    <w:rsid w:val="007B4A8F"/>
    <w:rsid w:val="007B4DC9"/>
    <w:rsid w:val="007B5C2E"/>
    <w:rsid w:val="007B5F22"/>
    <w:rsid w:val="007C2998"/>
    <w:rsid w:val="007C3A3C"/>
    <w:rsid w:val="007C3F1C"/>
    <w:rsid w:val="007D77CC"/>
    <w:rsid w:val="007E0D23"/>
    <w:rsid w:val="007E53B5"/>
    <w:rsid w:val="007E73DB"/>
    <w:rsid w:val="007F6A10"/>
    <w:rsid w:val="008111A7"/>
    <w:rsid w:val="008167AA"/>
    <w:rsid w:val="00821A58"/>
    <w:rsid w:val="00822ECA"/>
    <w:rsid w:val="00824D1A"/>
    <w:rsid w:val="008258C6"/>
    <w:rsid w:val="00825D93"/>
    <w:rsid w:val="00826291"/>
    <w:rsid w:val="00832EEE"/>
    <w:rsid w:val="00837F1F"/>
    <w:rsid w:val="0084267D"/>
    <w:rsid w:val="00843085"/>
    <w:rsid w:val="00844CB4"/>
    <w:rsid w:val="008460B4"/>
    <w:rsid w:val="00847420"/>
    <w:rsid w:val="00851C57"/>
    <w:rsid w:val="00853469"/>
    <w:rsid w:val="00857324"/>
    <w:rsid w:val="00862683"/>
    <w:rsid w:val="00863223"/>
    <w:rsid w:val="008634C7"/>
    <w:rsid w:val="008823A7"/>
    <w:rsid w:val="008902E0"/>
    <w:rsid w:val="00890841"/>
    <w:rsid w:val="00891237"/>
    <w:rsid w:val="00896C4F"/>
    <w:rsid w:val="008A109B"/>
    <w:rsid w:val="008A5F23"/>
    <w:rsid w:val="008A6068"/>
    <w:rsid w:val="008B46A2"/>
    <w:rsid w:val="008B6410"/>
    <w:rsid w:val="008C6CAB"/>
    <w:rsid w:val="008C6F28"/>
    <w:rsid w:val="008D036B"/>
    <w:rsid w:val="008D08CD"/>
    <w:rsid w:val="008D128F"/>
    <w:rsid w:val="008D357A"/>
    <w:rsid w:val="008D55E5"/>
    <w:rsid w:val="008E0E4A"/>
    <w:rsid w:val="008E4544"/>
    <w:rsid w:val="008E5FBE"/>
    <w:rsid w:val="008F5091"/>
    <w:rsid w:val="0091626D"/>
    <w:rsid w:val="00933598"/>
    <w:rsid w:val="009563BA"/>
    <w:rsid w:val="009565BC"/>
    <w:rsid w:val="00962672"/>
    <w:rsid w:val="00966F02"/>
    <w:rsid w:val="0097497F"/>
    <w:rsid w:val="009755A5"/>
    <w:rsid w:val="00977AC5"/>
    <w:rsid w:val="00987EA0"/>
    <w:rsid w:val="00991406"/>
    <w:rsid w:val="009929C0"/>
    <w:rsid w:val="00995F71"/>
    <w:rsid w:val="009A4AA6"/>
    <w:rsid w:val="009A630E"/>
    <w:rsid w:val="009A6FE0"/>
    <w:rsid w:val="009C179E"/>
    <w:rsid w:val="009C2285"/>
    <w:rsid w:val="009C25BE"/>
    <w:rsid w:val="009C3631"/>
    <w:rsid w:val="009C7253"/>
    <w:rsid w:val="009D221E"/>
    <w:rsid w:val="009E0623"/>
    <w:rsid w:val="009E1F2A"/>
    <w:rsid w:val="009E7B03"/>
    <w:rsid w:val="009F79FC"/>
    <w:rsid w:val="00A00B8C"/>
    <w:rsid w:val="00A162A8"/>
    <w:rsid w:val="00A179DA"/>
    <w:rsid w:val="00A20050"/>
    <w:rsid w:val="00A227FA"/>
    <w:rsid w:val="00A27C32"/>
    <w:rsid w:val="00A32D60"/>
    <w:rsid w:val="00A32EAC"/>
    <w:rsid w:val="00A40AF7"/>
    <w:rsid w:val="00A4196C"/>
    <w:rsid w:val="00A45B0C"/>
    <w:rsid w:val="00A51C28"/>
    <w:rsid w:val="00A53F17"/>
    <w:rsid w:val="00A55517"/>
    <w:rsid w:val="00A63C8D"/>
    <w:rsid w:val="00A651B2"/>
    <w:rsid w:val="00A70E37"/>
    <w:rsid w:val="00A71395"/>
    <w:rsid w:val="00A71922"/>
    <w:rsid w:val="00A87B0A"/>
    <w:rsid w:val="00A92D47"/>
    <w:rsid w:val="00A94701"/>
    <w:rsid w:val="00AA4DED"/>
    <w:rsid w:val="00AB095B"/>
    <w:rsid w:val="00AC01C6"/>
    <w:rsid w:val="00AC089D"/>
    <w:rsid w:val="00AC6330"/>
    <w:rsid w:val="00AC73E0"/>
    <w:rsid w:val="00AD08B8"/>
    <w:rsid w:val="00AD4188"/>
    <w:rsid w:val="00AE0EB2"/>
    <w:rsid w:val="00AE450F"/>
    <w:rsid w:val="00AE5181"/>
    <w:rsid w:val="00AE635B"/>
    <w:rsid w:val="00AF188C"/>
    <w:rsid w:val="00AF281F"/>
    <w:rsid w:val="00B016DC"/>
    <w:rsid w:val="00B0233F"/>
    <w:rsid w:val="00B02D92"/>
    <w:rsid w:val="00B10172"/>
    <w:rsid w:val="00B1239F"/>
    <w:rsid w:val="00B23A95"/>
    <w:rsid w:val="00B24057"/>
    <w:rsid w:val="00B24353"/>
    <w:rsid w:val="00B37DF1"/>
    <w:rsid w:val="00B415D3"/>
    <w:rsid w:val="00B416B8"/>
    <w:rsid w:val="00B46239"/>
    <w:rsid w:val="00B46618"/>
    <w:rsid w:val="00B47078"/>
    <w:rsid w:val="00B47BD0"/>
    <w:rsid w:val="00B613DA"/>
    <w:rsid w:val="00B62D62"/>
    <w:rsid w:val="00B75B09"/>
    <w:rsid w:val="00B8093D"/>
    <w:rsid w:val="00B84A50"/>
    <w:rsid w:val="00B903C1"/>
    <w:rsid w:val="00B9232D"/>
    <w:rsid w:val="00BA4B12"/>
    <w:rsid w:val="00BA697F"/>
    <w:rsid w:val="00BA791B"/>
    <w:rsid w:val="00BB1F82"/>
    <w:rsid w:val="00BB4FFD"/>
    <w:rsid w:val="00BC0FD5"/>
    <w:rsid w:val="00BC24E5"/>
    <w:rsid w:val="00BC3ED9"/>
    <w:rsid w:val="00BE32E8"/>
    <w:rsid w:val="00BE400C"/>
    <w:rsid w:val="00BE4C8B"/>
    <w:rsid w:val="00BE5E97"/>
    <w:rsid w:val="00BE7D34"/>
    <w:rsid w:val="00BF01CE"/>
    <w:rsid w:val="00BF4CED"/>
    <w:rsid w:val="00C00607"/>
    <w:rsid w:val="00C0099D"/>
    <w:rsid w:val="00C064FF"/>
    <w:rsid w:val="00C12D8D"/>
    <w:rsid w:val="00C242A7"/>
    <w:rsid w:val="00C25CA3"/>
    <w:rsid w:val="00C2660C"/>
    <w:rsid w:val="00C26D3A"/>
    <w:rsid w:val="00C33E73"/>
    <w:rsid w:val="00C34266"/>
    <w:rsid w:val="00C36E9F"/>
    <w:rsid w:val="00C43BBE"/>
    <w:rsid w:val="00C44CD4"/>
    <w:rsid w:val="00C532B3"/>
    <w:rsid w:val="00C601FF"/>
    <w:rsid w:val="00C64AE2"/>
    <w:rsid w:val="00C6638F"/>
    <w:rsid w:val="00C763AA"/>
    <w:rsid w:val="00C82C76"/>
    <w:rsid w:val="00C907F1"/>
    <w:rsid w:val="00C90B56"/>
    <w:rsid w:val="00C91430"/>
    <w:rsid w:val="00C9260C"/>
    <w:rsid w:val="00C96252"/>
    <w:rsid w:val="00CA4521"/>
    <w:rsid w:val="00CA6ADA"/>
    <w:rsid w:val="00CA6E4D"/>
    <w:rsid w:val="00CB3321"/>
    <w:rsid w:val="00CB345E"/>
    <w:rsid w:val="00CB39FA"/>
    <w:rsid w:val="00CB7100"/>
    <w:rsid w:val="00CC1CB5"/>
    <w:rsid w:val="00CD7844"/>
    <w:rsid w:val="00CF1641"/>
    <w:rsid w:val="00CF2BEB"/>
    <w:rsid w:val="00D065B2"/>
    <w:rsid w:val="00D111D6"/>
    <w:rsid w:val="00D168B8"/>
    <w:rsid w:val="00D3125A"/>
    <w:rsid w:val="00D33E93"/>
    <w:rsid w:val="00D47970"/>
    <w:rsid w:val="00D55C68"/>
    <w:rsid w:val="00D5622A"/>
    <w:rsid w:val="00D63A8C"/>
    <w:rsid w:val="00D67513"/>
    <w:rsid w:val="00D676FA"/>
    <w:rsid w:val="00D70681"/>
    <w:rsid w:val="00D761E7"/>
    <w:rsid w:val="00D816DF"/>
    <w:rsid w:val="00D92035"/>
    <w:rsid w:val="00D92C20"/>
    <w:rsid w:val="00DA609F"/>
    <w:rsid w:val="00DB1E7A"/>
    <w:rsid w:val="00DB3CC3"/>
    <w:rsid w:val="00DD0032"/>
    <w:rsid w:val="00DD01BF"/>
    <w:rsid w:val="00DD0856"/>
    <w:rsid w:val="00DD21DC"/>
    <w:rsid w:val="00DD6787"/>
    <w:rsid w:val="00DE1F03"/>
    <w:rsid w:val="00DE3C3A"/>
    <w:rsid w:val="00DE5014"/>
    <w:rsid w:val="00DE78BA"/>
    <w:rsid w:val="00DF06E0"/>
    <w:rsid w:val="00DF45D4"/>
    <w:rsid w:val="00DF66CF"/>
    <w:rsid w:val="00E054F0"/>
    <w:rsid w:val="00E1279B"/>
    <w:rsid w:val="00E24BCB"/>
    <w:rsid w:val="00E3197B"/>
    <w:rsid w:val="00E37A0F"/>
    <w:rsid w:val="00E40C9F"/>
    <w:rsid w:val="00E420BD"/>
    <w:rsid w:val="00E517FA"/>
    <w:rsid w:val="00E51AEF"/>
    <w:rsid w:val="00E53A49"/>
    <w:rsid w:val="00E642E5"/>
    <w:rsid w:val="00E66B26"/>
    <w:rsid w:val="00E67742"/>
    <w:rsid w:val="00E750E8"/>
    <w:rsid w:val="00E83798"/>
    <w:rsid w:val="00E85E11"/>
    <w:rsid w:val="00E87808"/>
    <w:rsid w:val="00E916FC"/>
    <w:rsid w:val="00E956DA"/>
    <w:rsid w:val="00E96920"/>
    <w:rsid w:val="00EA5050"/>
    <w:rsid w:val="00EB0F09"/>
    <w:rsid w:val="00EB27E4"/>
    <w:rsid w:val="00EC6BBC"/>
    <w:rsid w:val="00ED0BB8"/>
    <w:rsid w:val="00ED2E5C"/>
    <w:rsid w:val="00EE4260"/>
    <w:rsid w:val="00EE507E"/>
    <w:rsid w:val="00EE6318"/>
    <w:rsid w:val="00EE7232"/>
    <w:rsid w:val="00EF30AC"/>
    <w:rsid w:val="00EF32E5"/>
    <w:rsid w:val="00EF530B"/>
    <w:rsid w:val="00F00024"/>
    <w:rsid w:val="00F11634"/>
    <w:rsid w:val="00F16542"/>
    <w:rsid w:val="00F17786"/>
    <w:rsid w:val="00F21D9E"/>
    <w:rsid w:val="00F224A7"/>
    <w:rsid w:val="00F27993"/>
    <w:rsid w:val="00F3458D"/>
    <w:rsid w:val="00F376C7"/>
    <w:rsid w:val="00F43C99"/>
    <w:rsid w:val="00F474D8"/>
    <w:rsid w:val="00F509CC"/>
    <w:rsid w:val="00F50FC2"/>
    <w:rsid w:val="00F61155"/>
    <w:rsid w:val="00F66E8F"/>
    <w:rsid w:val="00F73B04"/>
    <w:rsid w:val="00F826C7"/>
    <w:rsid w:val="00F83BA0"/>
    <w:rsid w:val="00F84285"/>
    <w:rsid w:val="00FA2807"/>
    <w:rsid w:val="00FA320D"/>
    <w:rsid w:val="00FA47FB"/>
    <w:rsid w:val="00FA4960"/>
    <w:rsid w:val="00FA7F2B"/>
    <w:rsid w:val="00FB34C8"/>
    <w:rsid w:val="00FB36DB"/>
    <w:rsid w:val="00FB5F63"/>
    <w:rsid w:val="00FD3FBF"/>
    <w:rsid w:val="00FD5624"/>
    <w:rsid w:val="00FD6B8B"/>
    <w:rsid w:val="00FE2AFA"/>
    <w:rsid w:val="00FE56E4"/>
    <w:rsid w:val="00FF08C7"/>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1A7CF-78A9-42D5-973D-E960F97F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19D"/>
  </w:style>
  <w:style w:type="paragraph" w:styleId="Footer">
    <w:name w:val="footer"/>
    <w:basedOn w:val="Normal"/>
    <w:link w:val="FooterChar"/>
    <w:uiPriority w:val="99"/>
    <w:unhideWhenUsed/>
    <w:rsid w:val="007A5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19D"/>
  </w:style>
  <w:style w:type="paragraph" w:styleId="BalloonText">
    <w:name w:val="Balloon Text"/>
    <w:basedOn w:val="Normal"/>
    <w:link w:val="BalloonTextChar"/>
    <w:uiPriority w:val="99"/>
    <w:semiHidden/>
    <w:unhideWhenUsed/>
    <w:rsid w:val="004B4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1530</TotalTime>
  <Pages>5</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17</cp:revision>
  <cp:lastPrinted>2015-03-11T13:54:00Z</cp:lastPrinted>
  <dcterms:created xsi:type="dcterms:W3CDTF">2015-03-03T13:34:00Z</dcterms:created>
  <dcterms:modified xsi:type="dcterms:W3CDTF">2015-03-13T14:25:00Z</dcterms:modified>
</cp:coreProperties>
</file>