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E3" w:rsidRDefault="001E4AE3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3AC1" w:rsidRDefault="00D53AC1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E47" w:rsidRPr="00162576" w:rsidRDefault="00C950B2" w:rsidP="00C950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801E47">
        <w:rPr>
          <w:rFonts w:ascii="Times New Roman" w:hAnsi="Times New Roman"/>
          <w:b/>
          <w:sz w:val="24"/>
          <w:szCs w:val="24"/>
        </w:rPr>
        <w:t>CLARK</w:t>
      </w:r>
      <w:r w:rsidR="00801E47"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Chair</w:t>
      </w:r>
      <w:r w:rsidR="004D400E">
        <w:rPr>
          <w:rFonts w:ascii="Times New Roman" w:hAnsi="Times New Roman"/>
          <w:b/>
          <w:sz w:val="24"/>
          <w:szCs w:val="24"/>
        </w:rPr>
        <w:t>person</w:t>
      </w:r>
    </w:p>
    <w:p w:rsidR="004D400E" w:rsidRPr="00162576" w:rsidRDefault="004D400E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Bjerke, Chairman</w:t>
      </w:r>
    </w:p>
    <w:p w:rsidR="004D400E" w:rsidRDefault="004D400E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Clark.sdcounties.org</w:t>
      </w:r>
    </w:p>
    <w:p w:rsidR="004D400E" w:rsidRDefault="004D400E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E4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6A1246">
        <w:rPr>
          <w:rFonts w:ascii="Times New Roman" w:hAnsi="Times New Roman"/>
          <w:b/>
          <w:sz w:val="24"/>
          <w:szCs w:val="24"/>
        </w:rPr>
        <w:t>ue</w:t>
      </w:r>
      <w:r w:rsidR="0076287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d</w:t>
      </w:r>
      <w:r w:rsidR="00C26EC1">
        <w:rPr>
          <w:rFonts w:ascii="Times New Roman" w:hAnsi="Times New Roman"/>
          <w:b/>
          <w:sz w:val="24"/>
          <w:szCs w:val="24"/>
        </w:rPr>
        <w:t>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 w:rsidR="006A1246">
        <w:rPr>
          <w:rFonts w:ascii="Times New Roman" w:hAnsi="Times New Roman"/>
          <w:b/>
          <w:sz w:val="24"/>
          <w:szCs w:val="24"/>
        </w:rPr>
        <w:t>April 11</w:t>
      </w:r>
      <w:r w:rsidR="00571809">
        <w:rPr>
          <w:rFonts w:ascii="Times New Roman" w:hAnsi="Times New Roman"/>
          <w:b/>
          <w:sz w:val="24"/>
          <w:szCs w:val="24"/>
        </w:rPr>
        <w:t>, 201</w:t>
      </w:r>
      <w:r w:rsidR="006A1246">
        <w:rPr>
          <w:rFonts w:ascii="Times New Roman" w:hAnsi="Times New Roman"/>
          <w:b/>
          <w:sz w:val="24"/>
          <w:szCs w:val="24"/>
        </w:rPr>
        <w:t>7</w:t>
      </w:r>
      <w:r w:rsidR="00571809">
        <w:rPr>
          <w:rFonts w:ascii="Times New Roman" w:hAnsi="Times New Roman"/>
          <w:b/>
          <w:sz w:val="24"/>
          <w:szCs w:val="24"/>
        </w:rPr>
        <w:t xml:space="preserve">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 </w:t>
      </w:r>
      <w:r w:rsidR="006A1246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571809">
        <w:rPr>
          <w:rFonts w:ascii="Times New Roman" w:hAnsi="Times New Roman"/>
          <w:b/>
          <w:sz w:val="24"/>
          <w:szCs w:val="24"/>
        </w:rPr>
        <w:t xml:space="preserve">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Call to order</w:t>
      </w:r>
    </w:p>
    <w:p w:rsidR="006A1246" w:rsidRDefault="006A1246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514DF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HS Eggleston- </w:t>
      </w:r>
      <w:r w:rsidR="006A1246">
        <w:rPr>
          <w:rFonts w:ascii="Times New Roman" w:hAnsi="Times New Roman"/>
          <w:sz w:val="24"/>
          <w:szCs w:val="24"/>
        </w:rPr>
        <w:t>employee issues – executive session</w:t>
      </w:r>
    </w:p>
    <w:p w:rsidR="006A1246" w:rsidRDefault="006A1246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AE3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850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C419D"/>
    <w:rsid w:val="004D266C"/>
    <w:rsid w:val="004D400E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14DF7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233D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5D94"/>
    <w:rsid w:val="00687D2C"/>
    <w:rsid w:val="00690A1C"/>
    <w:rsid w:val="006A0A1C"/>
    <w:rsid w:val="006A1246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2876"/>
    <w:rsid w:val="00763701"/>
    <w:rsid w:val="00767A14"/>
    <w:rsid w:val="007778FA"/>
    <w:rsid w:val="007827AB"/>
    <w:rsid w:val="007840CB"/>
    <w:rsid w:val="00787D46"/>
    <w:rsid w:val="00787F13"/>
    <w:rsid w:val="00790C9F"/>
    <w:rsid w:val="00790D9A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AF3E3D"/>
    <w:rsid w:val="00AF4EDE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50B2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652F"/>
    <w:rsid w:val="00D47970"/>
    <w:rsid w:val="00D53AC1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C776B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0490E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642A"/>
    <w:rsid w:val="00F376C7"/>
    <w:rsid w:val="00F43C99"/>
    <w:rsid w:val="00F509CC"/>
    <w:rsid w:val="00F50FC2"/>
    <w:rsid w:val="00F66E8F"/>
    <w:rsid w:val="00F72118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16</cp:revision>
  <cp:lastPrinted>2017-04-06T19:39:00Z</cp:lastPrinted>
  <dcterms:created xsi:type="dcterms:W3CDTF">2016-07-01T13:27:00Z</dcterms:created>
  <dcterms:modified xsi:type="dcterms:W3CDTF">2017-04-06T19:39:00Z</dcterms:modified>
</cp:coreProperties>
</file>